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EC" w:rsidRDefault="00814FEC" w:rsidP="00814FE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14FEC" w:rsidRDefault="00814FEC" w:rsidP="00814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14FEC" w:rsidRDefault="00814FEC" w:rsidP="00814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814FEC" w:rsidRDefault="00814FEC" w:rsidP="00814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814FEC" w:rsidRDefault="00814FEC" w:rsidP="00814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EC" w:rsidRDefault="00814FEC" w:rsidP="00814FE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   </w:t>
      </w:r>
    </w:p>
    <w:p w:rsidR="00814FEC" w:rsidRDefault="00814FEC" w:rsidP="00814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14FEC" w:rsidRDefault="00814FEC" w:rsidP="0081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07.08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                                п. Дубенский                              №  36-п</w:t>
      </w:r>
    </w:p>
    <w:p w:rsidR="00814FEC" w:rsidRDefault="00814FEC" w:rsidP="0081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14FEC" w:rsidRPr="00814FEC" w:rsidRDefault="00814FEC" w:rsidP="00814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14FE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814FEC">
        <w:rPr>
          <w:rFonts w:ascii="Times New Roman" w:hAnsi="Times New Roman" w:cs="Times New Roman"/>
          <w:b/>
          <w:sz w:val="28"/>
          <w:szCs w:val="28"/>
        </w:rPr>
        <w:t>перезакладке</w:t>
      </w:r>
      <w:proofErr w:type="spellEnd"/>
      <w:r w:rsidRPr="00814FEC">
        <w:rPr>
          <w:rFonts w:ascii="Times New Roman" w:hAnsi="Times New Roman" w:cs="Times New Roman"/>
          <w:b/>
          <w:sz w:val="28"/>
          <w:szCs w:val="28"/>
        </w:rPr>
        <w:t xml:space="preserve"> книг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FEC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814FEC">
        <w:rPr>
          <w:rFonts w:ascii="Times New Roman" w:hAnsi="Times New Roman" w:cs="Times New Roman"/>
          <w:b/>
          <w:sz w:val="28"/>
          <w:szCs w:val="28"/>
        </w:rPr>
        <w:t xml:space="preserve"> учета в муниципальном образовании 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Дубенский поссовет </w:t>
      </w:r>
      <w:proofErr w:type="spellStart"/>
      <w:r w:rsidRPr="00814FEC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814F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 xml:space="preserve">В соответствии  с Приказом  Министерства сельского хозяйства Российской Федерации от 11.10.2010  № 345 «Об утверждении формы и порядка ведения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с Приказом Министерства сельского хозяйства РФ от 08.05.</w:t>
      </w:r>
      <w:smartTag w:uri="urn:schemas-microsoft-com:office:smarttags" w:element="metricconverter">
        <w:smartTagPr>
          <w:attr w:name="ProductID" w:val="2015 г"/>
        </w:smartTagPr>
        <w:r w:rsidRPr="00814FE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14FEC">
        <w:rPr>
          <w:rFonts w:ascii="Times New Roman" w:hAnsi="Times New Roman" w:cs="Times New Roman"/>
          <w:sz w:val="28"/>
          <w:szCs w:val="28"/>
        </w:rPr>
        <w:t>. № 178 «О внесении изменений в приказ Минсельхоза России от 11 октября 2010</w:t>
      </w:r>
      <w:proofErr w:type="gramEnd"/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 xml:space="preserve">№ 345 «Об утверждении формы и порядка ведения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и в  связи с истечением в 2012 году срока действия прежних форм первичного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учета, в целях сохранения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учета в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>, учитывая, что эти данные являются единственным источником информации о численности сельского населения,</w:t>
      </w:r>
      <w:proofErr w:type="gramEnd"/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>Администрация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lastRenderedPageBreak/>
        <w:t xml:space="preserve">     1.Утвердить Положение о порядке ведения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 в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Дубенский поссовет </w:t>
      </w:r>
      <w:r w:rsidRPr="00814FE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    2.Организовать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перезакладку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 согласно номерам: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№ 1 поселок Дубенский</w:t>
      </w:r>
      <w:r w:rsidRPr="00814FEC">
        <w:rPr>
          <w:rFonts w:ascii="Times New Roman" w:hAnsi="Times New Roman" w:cs="Times New Roman"/>
          <w:sz w:val="28"/>
          <w:szCs w:val="28"/>
        </w:rPr>
        <w:t>, 100 листов;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№ 2 поселок Дубенский</w:t>
      </w:r>
      <w:r w:rsidRPr="00814FEC">
        <w:rPr>
          <w:rFonts w:ascii="Times New Roman" w:hAnsi="Times New Roman" w:cs="Times New Roman"/>
          <w:sz w:val="28"/>
          <w:szCs w:val="28"/>
        </w:rPr>
        <w:t>, 100 листов;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</w:t>
      </w:r>
      <w:r>
        <w:rPr>
          <w:rFonts w:ascii="Times New Roman" w:hAnsi="Times New Roman" w:cs="Times New Roman"/>
          <w:sz w:val="28"/>
          <w:szCs w:val="28"/>
        </w:rPr>
        <w:t>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№ 3 поселок Дубенский</w:t>
      </w:r>
      <w:r w:rsidRPr="00814FEC">
        <w:rPr>
          <w:rFonts w:ascii="Times New Roman" w:hAnsi="Times New Roman" w:cs="Times New Roman"/>
          <w:sz w:val="28"/>
          <w:szCs w:val="28"/>
        </w:rPr>
        <w:t>, 100 листов;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    3. Обязанности по ведению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 в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Дубенский поссовет </w:t>
      </w:r>
      <w:r w:rsidRPr="00814FEC">
        <w:rPr>
          <w:rFonts w:ascii="Times New Roman" w:hAnsi="Times New Roman" w:cs="Times New Roman"/>
          <w:sz w:val="28"/>
          <w:szCs w:val="28"/>
        </w:rPr>
        <w:t xml:space="preserve"> возложить на  специал</w:t>
      </w:r>
      <w:r>
        <w:rPr>
          <w:rFonts w:ascii="Times New Roman" w:hAnsi="Times New Roman" w:cs="Times New Roman"/>
          <w:sz w:val="28"/>
          <w:szCs w:val="28"/>
        </w:rPr>
        <w:t xml:space="preserve">иста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Pr="00814FEC">
        <w:rPr>
          <w:rFonts w:ascii="Times New Roman" w:hAnsi="Times New Roman" w:cs="Times New Roman"/>
          <w:sz w:val="28"/>
          <w:szCs w:val="28"/>
        </w:rPr>
        <w:t>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    4. Специал</w:t>
      </w:r>
      <w:r>
        <w:rPr>
          <w:rFonts w:ascii="Times New Roman" w:hAnsi="Times New Roman" w:cs="Times New Roman"/>
          <w:sz w:val="28"/>
          <w:szCs w:val="28"/>
        </w:rPr>
        <w:t xml:space="preserve">исту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Pr="00814FEC">
        <w:rPr>
          <w:rFonts w:ascii="Times New Roman" w:hAnsi="Times New Roman" w:cs="Times New Roman"/>
          <w:sz w:val="28"/>
          <w:szCs w:val="28"/>
        </w:rPr>
        <w:t xml:space="preserve">  обеспечить организацию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перезакладки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учета и проведение работ по уточнению содержащихся в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книгах сведений.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4FEC" w:rsidRPr="00814FEC" w:rsidRDefault="00814FEC" w:rsidP="00814F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>6. Постановление вступает в силу после его официального опубликования (обнародования).</w:t>
      </w:r>
    </w:p>
    <w:p w:rsidR="00814FEC" w:rsidRPr="00814FEC" w:rsidRDefault="00814FEC" w:rsidP="00814F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 В.И. Сидоров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Default="00814FEC" w:rsidP="00814FEC">
      <w:pPr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постановлению  администрации 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>от  0</w:t>
      </w:r>
      <w:r>
        <w:rPr>
          <w:rFonts w:ascii="Times New Roman" w:hAnsi="Times New Roman" w:cs="Times New Roman"/>
          <w:sz w:val="28"/>
          <w:szCs w:val="28"/>
        </w:rPr>
        <w:t>7.08.2017 № 36-п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>ПОЛОЖЕНИЕ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 в администрации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    1.1. Настоящее  Положение  определяет порядок учета личных подсобных хозяйств в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книгах на территории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>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 xml:space="preserve">Органом, уполномоченным вести 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книги  является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администрация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2. Ведение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учета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ведение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14FEC">
          <w:rPr>
            <w:rStyle w:val="a3"/>
            <w:rFonts w:ascii="Times New Roman" w:hAnsi="Times New Roman" w:cs="Times New Roman"/>
            <w:sz w:val="28"/>
            <w:szCs w:val="28"/>
          </w:rPr>
          <w:t>книг</w:t>
        </w:r>
      </w:hyperlink>
      <w:r w:rsidRPr="00814FEC">
        <w:rPr>
          <w:rFonts w:ascii="Times New Roman" w:hAnsi="Times New Roman" w:cs="Times New Roman"/>
          <w:sz w:val="28"/>
          <w:szCs w:val="28"/>
        </w:rPr>
        <w:t xml:space="preserve"> по формам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</w:t>
      </w:r>
      <w:r w:rsidRPr="00814FEC">
        <w:rPr>
          <w:rFonts w:ascii="Times New Roman" w:hAnsi="Times New Roman" w:cs="Times New Roman"/>
          <w:sz w:val="28"/>
          <w:szCs w:val="28"/>
        </w:rPr>
        <w:lastRenderedPageBreak/>
        <w:t>сельского хозяйства РФ от 08.05.</w:t>
      </w:r>
      <w:smartTag w:uri="urn:schemas-microsoft-com:office:smarttags" w:element="metricconverter">
        <w:smartTagPr>
          <w:attr w:name="ProductID" w:val="2015 г"/>
        </w:smartTagPr>
        <w:r w:rsidRPr="00814FE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14FEC">
        <w:rPr>
          <w:rFonts w:ascii="Times New Roman" w:hAnsi="Times New Roman" w:cs="Times New Roman"/>
          <w:sz w:val="28"/>
          <w:szCs w:val="28"/>
        </w:rPr>
        <w:t>. № 178 «О внесении изменений в приказ Минсельхоза России от 11.10.2010г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. № 345 «Об утверждении формы и порядка ведения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       2.2 Глава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 w:rsidRPr="00814FEC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14F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>2.3. Ведение книг осуществляется на бумажных носителях и (или) в электронном виде.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>2.4. Книга ведется на листах формата A4 и состоит из титульного листа, необходимого количества листов 1, 2 по форме согласно приложению №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 xml:space="preserve"> и скрепляется печатью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>. 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>2.5. Книга закладывается на пять лет на основании постановления главы администрации муниципального образования Донской сельсовет. В постановлении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 xml:space="preserve">                    издает правовой акт о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книг.</w:t>
      </w:r>
      <w:r w:rsidRPr="00814FEC">
        <w:rPr>
          <w:rFonts w:ascii="Times New Roman" w:hAnsi="Times New Roman" w:cs="Times New Roman"/>
          <w:sz w:val="28"/>
          <w:szCs w:val="28"/>
        </w:rPr>
        <w:tab/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>2.6. Завершенные книги хранятся  в 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 xml:space="preserve"> в течение 75 лет.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Сведения собираются ежегодно по состоянию на 15 июля путем сплошного обхода хозяйств и опроса членов хозяйств в период с 01 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книги.</w:t>
      </w:r>
      <w:r w:rsidRPr="00814FEC">
        <w:rPr>
          <w:rFonts w:ascii="Times New Roman" w:hAnsi="Times New Roman" w:cs="Times New Roman"/>
          <w:sz w:val="28"/>
          <w:szCs w:val="28"/>
        </w:rPr>
        <w:tab/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 xml:space="preserve"> 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  3 под номером (лицевой счет).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 xml:space="preserve">В оформляемых документах следует указывать номер книги (книга </w:t>
      </w:r>
      <w:proofErr w:type="gramEnd"/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>№ 3) и номер лицевого счета (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/счет № 27), либо только номер лицевого счета, но включающий в себя номер книги (л/счет № 3-27).                                                                  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2.9.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В книгу записываются все хозяйства, находящиеся на территории 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В этих случаях администрация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 xml:space="preserve"> делает запись о состоянии объекта и отсутствии в них граждан, которые могли бы представить сведения о хозяйстве).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В каждой книге следует оставлять свободные листы для записи новых хозяйств.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</w:r>
      <w:r w:rsidRPr="00814FEC">
        <w:rPr>
          <w:rFonts w:ascii="Times New Roman" w:hAnsi="Times New Roman" w:cs="Times New Roman"/>
          <w:sz w:val="28"/>
          <w:szCs w:val="28"/>
        </w:rPr>
        <w:tab/>
      </w:r>
      <w:r w:rsidRPr="00814FEC">
        <w:rPr>
          <w:rFonts w:ascii="Times New Roman" w:hAnsi="Times New Roman" w:cs="Times New Roman"/>
          <w:sz w:val="28"/>
          <w:szCs w:val="28"/>
        </w:rPr>
        <w:tab/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</w:t>
      </w:r>
      <w:r w:rsidRPr="00814FEC">
        <w:rPr>
          <w:rFonts w:ascii="Times New Roman" w:hAnsi="Times New Roman" w:cs="Times New Roman"/>
          <w:sz w:val="28"/>
          <w:szCs w:val="28"/>
        </w:rPr>
        <w:lastRenderedPageBreak/>
        <w:t xml:space="preserve">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 xml:space="preserve">2.16.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>2.17.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В разделе I в строке "Пол" следует писать "мужской" или </w:t>
      </w:r>
      <w:r w:rsidRPr="00814FEC">
        <w:rPr>
          <w:rFonts w:ascii="Times New Roman" w:hAnsi="Times New Roman" w:cs="Times New Roman"/>
          <w:sz w:val="28"/>
          <w:szCs w:val="28"/>
        </w:rPr>
        <w:lastRenderedPageBreak/>
        <w:t>"женский". Можно также использовать сокращения "муж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.", "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жен.". Не допускается писать лишь одну букву или не заполнять данную строку.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                                 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вклеен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 муниципального образования Донской сельсовет.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2.22. В разделе II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 и посадками сельскохозяйственных культур, плодовыми и ягодными насаждениями.      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</w:t>
      </w:r>
      <w:r w:rsidRPr="00814FEC">
        <w:rPr>
          <w:rFonts w:ascii="Times New Roman" w:hAnsi="Times New Roman" w:cs="Times New Roman"/>
          <w:sz w:val="28"/>
          <w:szCs w:val="28"/>
        </w:rPr>
        <w:lastRenderedPageBreak/>
        <w:t xml:space="preserve">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 xml:space="preserve">2.25.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 При этом следует вместе с названием животного указывать его возраст (например,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>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.                                                          </w:t>
      </w:r>
    </w:p>
    <w:p w:rsidR="00814FEC" w:rsidRPr="00814FEC" w:rsidRDefault="00814FEC" w:rsidP="00814FEC">
      <w:pPr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 xml:space="preserve">         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                                     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</w:t>
      </w:r>
      <w:r w:rsidRPr="00814FEC">
        <w:rPr>
          <w:rFonts w:ascii="Times New Roman" w:hAnsi="Times New Roman" w:cs="Times New Roman"/>
          <w:sz w:val="28"/>
          <w:szCs w:val="28"/>
        </w:rPr>
        <w:lastRenderedPageBreak/>
        <w:t xml:space="preserve">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 w:rsidRPr="00814F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4FEC">
        <w:rPr>
          <w:rFonts w:ascii="Times New Roman" w:hAnsi="Times New Roman" w:cs="Times New Roman"/>
          <w:sz w:val="28"/>
          <w:szCs w:val="28"/>
        </w:rPr>
        <w:t xml:space="preserve">. Самару". 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</w:t>
      </w:r>
      <w:r w:rsidRPr="00814F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4FEC">
        <w:rPr>
          <w:rFonts w:ascii="Times New Roman" w:hAnsi="Times New Roman" w:cs="Times New Roman"/>
          <w:sz w:val="28"/>
          <w:szCs w:val="28"/>
        </w:rPr>
        <w:t xml:space="preserve">V книги, и в верхней части лицевых счетов делаются соответствующие пометки о разделе хозяйства.     </w:t>
      </w:r>
      <w:r w:rsidRPr="00814FEC">
        <w:rPr>
          <w:rFonts w:ascii="Times New Roman" w:hAnsi="Times New Roman" w:cs="Times New Roman"/>
          <w:sz w:val="28"/>
          <w:szCs w:val="28"/>
        </w:rPr>
        <w:tab/>
      </w:r>
      <w:r w:rsidRPr="00814FEC">
        <w:rPr>
          <w:rFonts w:ascii="Times New Roman" w:hAnsi="Times New Roman" w:cs="Times New Roman"/>
          <w:sz w:val="28"/>
          <w:szCs w:val="28"/>
        </w:rPr>
        <w:tab/>
      </w:r>
      <w:r w:rsidRPr="00814FEC">
        <w:rPr>
          <w:rFonts w:ascii="Times New Roman" w:hAnsi="Times New Roman" w:cs="Times New Roman"/>
          <w:sz w:val="28"/>
          <w:szCs w:val="28"/>
        </w:rPr>
        <w:tab/>
      </w:r>
      <w:r w:rsidRPr="00814FEC">
        <w:rPr>
          <w:rFonts w:ascii="Times New Roman" w:hAnsi="Times New Roman" w:cs="Times New Roman"/>
          <w:sz w:val="28"/>
          <w:szCs w:val="28"/>
        </w:rPr>
        <w:tab/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814FEC">
        <w:rPr>
          <w:rFonts w:ascii="Times New Roman" w:hAnsi="Times New Roman" w:cs="Times New Roman"/>
          <w:sz w:val="28"/>
          <w:szCs w:val="28"/>
        </w:rPr>
        <w:tab/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книг.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>2.32. Любой член хозяйства может просмотреть записи по лицевому счету только своего хозяйства.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814FEC">
        <w:rPr>
          <w:rFonts w:ascii="Times New Roman" w:hAnsi="Times New Roman" w:cs="Times New Roman"/>
          <w:sz w:val="28"/>
          <w:szCs w:val="28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книги или по </w:t>
      </w:r>
      <w:hyperlink r:id="rId7" w:history="1">
        <w:r w:rsidRPr="00814FEC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814FEC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Pr="00814FE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14FEC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>Выписка из книги составляется в двух экземплярах. Оба экземпляра являются подлинными. Они подписываются главой муниципального образования Донской сельсовет, должностным лицом, ответственным за ведение книги (указаны в пункте 2.2  настоящего Положения) и заверяются печатью.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tab/>
        <w:t>Выписка из книги должна быть зарегистрирована в администрации 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Дубенский поссовет</w:t>
      </w:r>
      <w:r w:rsidRPr="00814FEC">
        <w:rPr>
          <w:rFonts w:ascii="Times New Roman" w:hAnsi="Times New Roman" w:cs="Times New Roman"/>
          <w:sz w:val="28"/>
          <w:szCs w:val="28"/>
        </w:rPr>
        <w:t xml:space="preserve"> и выдана члену хозяйства по предъявлении документа, удостоверяющего личность, под личную подпись.</w:t>
      </w: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  <w:r w:rsidRPr="00814F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14FEC">
        <w:rPr>
          <w:rFonts w:ascii="Times New Roman" w:hAnsi="Times New Roman" w:cs="Times New Roman"/>
          <w:color w:val="333333"/>
          <w:sz w:val="28"/>
          <w:szCs w:val="28"/>
        </w:rPr>
        <w:t>Приложение № 1 к Положению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о порядке ведения </w:t>
      </w:r>
      <w:proofErr w:type="spellStart"/>
      <w:r w:rsidRPr="00814FEC">
        <w:rPr>
          <w:rFonts w:ascii="Times New Roman" w:hAnsi="Times New Roman" w:cs="Times New Roman"/>
          <w:color w:val="333333"/>
          <w:sz w:val="28"/>
          <w:szCs w:val="28"/>
        </w:rPr>
        <w:t>похозяйственных</w:t>
      </w:r>
      <w:proofErr w:type="spellEnd"/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 книг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в муниципальном образовании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Дубенский поссовет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14FEC">
        <w:rPr>
          <w:rFonts w:ascii="Times New Roman" w:hAnsi="Times New Roman" w:cs="Times New Roman"/>
          <w:color w:val="333333"/>
          <w:sz w:val="28"/>
          <w:szCs w:val="28"/>
        </w:rPr>
        <w:t>Беляевского</w:t>
      </w:r>
      <w:proofErr w:type="spellEnd"/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  района 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Оренбургской  области 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ОБРАЗЕЦ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Титульный лист 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Администрация м</w:t>
      </w:r>
      <w:r>
        <w:rPr>
          <w:rFonts w:ascii="Times New Roman" w:hAnsi="Times New Roman" w:cs="Times New Roman"/>
          <w:color w:val="333333"/>
          <w:sz w:val="28"/>
          <w:szCs w:val="28"/>
        </w:rPr>
        <w:t>униципального образования Дубенский поссовет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14FEC">
        <w:rPr>
          <w:rFonts w:ascii="Times New Roman" w:hAnsi="Times New Roman" w:cs="Times New Roman"/>
          <w:color w:val="333333"/>
          <w:sz w:val="28"/>
          <w:szCs w:val="28"/>
        </w:rPr>
        <w:t>Беляевского</w:t>
      </w:r>
      <w:proofErr w:type="spellEnd"/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 района Оренбургской области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02. Администрация сельсовета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02-01.Организационно-распорядительная деятельность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ДЕЛО № 02-01-13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ПОХОЗЯЙСТВЕННАЯ КНИГА №______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tabs>
          <w:tab w:val="left" w:pos="4536"/>
          <w:tab w:val="center" w:pos="4677"/>
          <w:tab w:val="right" w:pos="9355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14FEC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Начато «____» ______ 20____ г. 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Окончено «_____» _________ 20___ г.</w:t>
      </w: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Хранить до ___________________</w:t>
      </w: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br w:type="textWrapping" w:clear="all"/>
      </w: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Форма утверждена приказом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Минсельхоза России</w:t>
      </w:r>
    </w:p>
    <w:p w:rsidR="00814FEC" w:rsidRPr="00814FEC" w:rsidRDefault="00814FEC" w:rsidP="00814FEC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От 11 октября 2010 г. № 345</w:t>
      </w: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ПОХОЗЯЙСТВЕННАЯ КНИГА № ________ </w:t>
      </w: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Администрация </w:t>
      </w:r>
      <w:r w:rsidR="00AE26CD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МО Дубенский поссовет </w:t>
      </w:r>
      <w:r w:rsidRPr="00814FE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proofErr w:type="spellStart"/>
      <w:r w:rsidRPr="00814FEC">
        <w:rPr>
          <w:rFonts w:ascii="Times New Roman" w:hAnsi="Times New Roman" w:cs="Times New Roman"/>
          <w:color w:val="333333"/>
          <w:sz w:val="28"/>
          <w:szCs w:val="28"/>
          <w:u w:val="single"/>
        </w:rPr>
        <w:t>Беляевского</w:t>
      </w:r>
      <w:proofErr w:type="spellEnd"/>
      <w:r w:rsidRPr="00814FEC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района Оренбургской области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(название органа местного самоуправления, поселения)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20___ г., 20___ г., 20___ г., 20___ г., 20___ г.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В книге записаны хозяйства</w:t>
      </w:r>
      <w:bookmarkStart w:id="0" w:name="_ftnref1"/>
      <w:r w:rsidRPr="00814FEC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814FEC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"http://spasskoe.omsu-nnov.ru/?id=52022" \l "_ftn1" \o "" </w:instrText>
      </w:r>
      <w:r w:rsidRPr="00814FEC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814FEC">
        <w:rPr>
          <w:rFonts w:ascii="Times New Roman" w:hAnsi="Times New Roman" w:cs="Times New Roman"/>
          <w:color w:val="333333"/>
          <w:sz w:val="28"/>
          <w:szCs w:val="28"/>
          <w:u w:val="single"/>
        </w:rPr>
        <w:t>*</w:t>
      </w:r>
      <w:r w:rsidRPr="00814FEC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bookmarkEnd w:id="0"/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 следующих населенных пунктов</w:t>
      </w:r>
      <w:bookmarkStart w:id="1" w:name="_ftnref2"/>
      <w:r w:rsidRPr="00814FEC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814FEC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"http://spasskoe.omsu-nnov.ru/?id=52022" \l "_ftn2" \o "" </w:instrText>
      </w:r>
      <w:r w:rsidRPr="00814FEC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814FEC">
        <w:rPr>
          <w:rFonts w:ascii="Times New Roman" w:hAnsi="Times New Roman" w:cs="Times New Roman"/>
          <w:color w:val="333333"/>
          <w:sz w:val="28"/>
          <w:szCs w:val="28"/>
          <w:u w:val="single"/>
        </w:rPr>
        <w:t>**</w:t>
      </w:r>
      <w:r w:rsidRPr="00814FEC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bookmarkEnd w:id="1"/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_________________________________________________с</w:t>
      </w:r>
      <w:proofErr w:type="spellEnd"/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lastRenderedPageBreak/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 с _______ по _______ стр.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Всего в книге записано __________ хозяйств на __________ стр.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Образец листа 1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Лицевой счет хозяйства № </w:t>
      </w:r>
      <w:proofErr w:type="spellStart"/>
      <w:r w:rsidRPr="00814FEC">
        <w:rPr>
          <w:rFonts w:ascii="Times New Roman" w:hAnsi="Times New Roman" w:cs="Times New Roman"/>
          <w:color w:val="333333"/>
          <w:sz w:val="28"/>
          <w:szCs w:val="28"/>
        </w:rPr>
        <w:t>_____Адрес</w:t>
      </w:r>
      <w:proofErr w:type="spellEnd"/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 хозяйства ___________________________________________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Фамилия, имя, отчество члена хозяйства, записанного первым _________________________________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Паспортные данные (при наличии)__________________________________________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                                         (серия, номер кем и когда выдан)</w:t>
      </w:r>
    </w:p>
    <w:tbl>
      <w:tblPr>
        <w:tblpPr w:leftFromText="180" w:rightFromText="180" w:vertAnchor="text" w:tblpXSpec="right" w:tblpY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814FEC" w:rsidRPr="00814FEC" w:rsidTr="00620463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№ ________   </w:t>
      </w:r>
      <w:proofErr w:type="gramStart"/>
      <w:r w:rsidRPr="00814FEC">
        <w:rPr>
          <w:rFonts w:ascii="Times New Roman" w:hAnsi="Times New Roman" w:cs="Times New Roman"/>
          <w:color w:val="333333"/>
          <w:sz w:val="28"/>
          <w:szCs w:val="28"/>
        </w:rPr>
        <w:t>Идентификационный</w:t>
      </w:r>
      <w:proofErr w:type="gramEnd"/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 №                                                     налогоплательщика (ИНН) </w:t>
      </w:r>
    </w:p>
    <w:tbl>
      <w:tblPr>
        <w:tblW w:w="0" w:type="auto"/>
        <w:tblCellSpacing w:w="0" w:type="dxa"/>
        <w:tblCellMar>
          <w:left w:w="335" w:type="dxa"/>
          <w:right w:w="335" w:type="dxa"/>
        </w:tblCellMar>
        <w:tblLook w:val="04A0"/>
      </w:tblPr>
      <w:tblGrid>
        <w:gridCol w:w="1980"/>
      </w:tblGrid>
      <w:tr w:rsidR="00814FEC" w:rsidRPr="00814FEC" w:rsidTr="00620463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814FEC" w:rsidRPr="00814FEC" w:rsidTr="006204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4FEC" w:rsidRPr="00814FEC" w:rsidRDefault="00814FEC" w:rsidP="00620463">
                  <w:pPr>
                    <w:spacing w:after="167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sz w:val="28"/>
                      <w:szCs w:val="28"/>
                    </w:rPr>
                  </w:pPr>
                  <w:r w:rsidRPr="00814FE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333333"/>
                      <w:kern w:val="36"/>
                      <w:sz w:val="28"/>
                      <w:szCs w:val="28"/>
                    </w:rPr>
                    <w:t>(на 1 июля)</w:t>
                  </w:r>
                </w:p>
                <w:p w:rsidR="00814FEC" w:rsidRPr="00814FEC" w:rsidRDefault="00814FEC" w:rsidP="0062046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 w:rsidRPr="00814FEC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14FEC" w:rsidRPr="00814FEC" w:rsidRDefault="00814FEC" w:rsidP="00814FEC">
      <w:pPr>
        <w:spacing w:after="167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lastRenderedPageBreak/>
        <w:t xml:space="preserve"> </w:t>
      </w:r>
      <w:proofErr w:type="gramStart"/>
      <w:r w:rsidRPr="00814FEC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t>(кадастровый номер</w:t>
      </w:r>
      <w:bookmarkStart w:id="2" w:name="_ftnref3"/>
      <w:r w:rsidRPr="00814FEC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fldChar w:fldCharType="begin"/>
      </w:r>
      <w:r w:rsidRPr="00814FEC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instrText xml:space="preserve"> HYPERLINK "http://spasskoe.omsu-nnov.ru/?id=52022" \l "_ftn3" \o "" </w:instrText>
      </w:r>
      <w:r w:rsidRPr="00814FEC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fldChar w:fldCharType="separate"/>
      </w:r>
      <w:r w:rsidRPr="00814FEC">
        <w:rPr>
          <w:rFonts w:ascii="Times New Roman" w:hAnsi="Times New Roman" w:cs="Times New Roman"/>
          <w:b/>
          <w:bCs/>
          <w:i/>
          <w:iCs/>
          <w:color w:val="111111"/>
          <w:kern w:val="36"/>
          <w:sz w:val="28"/>
          <w:szCs w:val="28"/>
          <w:u w:val="single"/>
        </w:rPr>
        <w:t>*</w:t>
      </w:r>
      <w:r w:rsidRPr="00814FEC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fldChar w:fldCharType="end"/>
      </w:r>
      <w:bookmarkEnd w:id="2"/>
      <w:r w:rsidRPr="00814FEC">
        <w:rPr>
          <w:rFonts w:ascii="Times New Roman" w:hAnsi="Times New Roman" w:cs="Times New Roman"/>
          <w:b/>
          <w:bCs/>
          <w:i/>
          <w:iCs/>
          <w:color w:val="333333"/>
          <w:kern w:val="36"/>
          <w:sz w:val="28"/>
          <w:szCs w:val="28"/>
        </w:rPr>
        <w:t>(заполняется при наличии у физического лица данного номера)</w:t>
      </w:r>
      <w:proofErr w:type="gramEnd"/>
    </w:p>
    <w:p w:rsidR="00814FEC" w:rsidRPr="00814FEC" w:rsidRDefault="00814FEC" w:rsidP="00814FEC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5"/>
        <w:gridCol w:w="1171"/>
        <w:gridCol w:w="1101"/>
        <w:gridCol w:w="1101"/>
        <w:gridCol w:w="1101"/>
        <w:gridCol w:w="1101"/>
        <w:gridCol w:w="1101"/>
      </w:tblGrid>
      <w:tr w:rsidR="00814FEC" w:rsidRPr="00814FEC" w:rsidTr="00620463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</w:tr>
      <w:tr w:rsidR="00814FEC" w:rsidRPr="00814FEC" w:rsidTr="00620463"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I. Список членов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всего, чел.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9993" w:type="dxa"/>
        <w:tblCellMar>
          <w:left w:w="0" w:type="dxa"/>
          <w:right w:w="0" w:type="dxa"/>
        </w:tblCellMar>
        <w:tblLook w:val="04A0"/>
      </w:tblPr>
      <w:tblGrid>
        <w:gridCol w:w="2564"/>
        <w:gridCol w:w="1703"/>
        <w:gridCol w:w="1757"/>
        <w:gridCol w:w="2319"/>
        <w:gridCol w:w="1650"/>
      </w:tblGrid>
      <w:tr w:rsidR="00814FEC" w:rsidRPr="00814FEC" w:rsidTr="00620463">
        <w:trPr>
          <w:cantSplit/>
          <w:trHeight w:val="240"/>
        </w:trPr>
        <w:tc>
          <w:tcPr>
            <w:tcW w:w="2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Фамилия,  имя, 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отчество (полностью) 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ind w:firstLine="297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36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Отношение к члену хозяйства, записанному первым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Записан</w:t>
            </w:r>
            <w:proofErr w:type="gramEnd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первым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(глава хозяйства)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 (мужской, женский)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2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II. Площадь земельных участков личного подсобного хозяйства, </w:t>
      </w: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>занятых посевами и посадками сельскохозяйственных культур, плодовыми, ягодными насаждениями</w:t>
      </w:r>
    </w:p>
    <w:p w:rsidR="00814FEC" w:rsidRPr="00814FEC" w:rsidRDefault="00814FEC" w:rsidP="00814FEC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 xml:space="preserve">(на 1 </w:t>
      </w:r>
      <w:proofErr w:type="spellStart"/>
      <w:r w:rsidRPr="00814FEC">
        <w:rPr>
          <w:rFonts w:ascii="Times New Roman" w:hAnsi="Times New Roman" w:cs="Times New Roman"/>
          <w:color w:val="333333"/>
          <w:sz w:val="28"/>
          <w:szCs w:val="28"/>
        </w:rPr>
        <w:t>июля</w:t>
      </w:r>
      <w:proofErr w:type="gramStart"/>
      <w:r w:rsidRPr="00814FEC">
        <w:rPr>
          <w:rFonts w:ascii="Times New Roman" w:hAnsi="Times New Roman" w:cs="Times New Roman"/>
          <w:color w:val="333333"/>
          <w:sz w:val="28"/>
          <w:szCs w:val="28"/>
        </w:rPr>
        <w:t>,с</w:t>
      </w:r>
      <w:proofErr w:type="gramEnd"/>
      <w:r w:rsidRPr="00814FEC">
        <w:rPr>
          <w:rFonts w:ascii="Times New Roman" w:hAnsi="Times New Roman" w:cs="Times New Roman"/>
          <w:color w:val="333333"/>
          <w:sz w:val="28"/>
          <w:szCs w:val="28"/>
        </w:rPr>
        <w:t>отка</w:t>
      </w:r>
      <w:proofErr w:type="spellEnd"/>
      <w:r w:rsidRPr="00814FE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"/>
        <w:gridCol w:w="980"/>
        <w:gridCol w:w="702"/>
        <w:gridCol w:w="702"/>
        <w:gridCol w:w="701"/>
        <w:gridCol w:w="701"/>
        <w:gridCol w:w="701"/>
        <w:gridCol w:w="1210"/>
        <w:gridCol w:w="216"/>
        <w:gridCol w:w="485"/>
        <w:gridCol w:w="701"/>
        <w:gridCol w:w="701"/>
        <w:gridCol w:w="701"/>
        <w:gridCol w:w="701"/>
        <w:gridCol w:w="53"/>
      </w:tblGrid>
      <w:tr w:rsidR="00814FEC" w:rsidRPr="00814FEC" w:rsidTr="00620463"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230"/>
        </w:trPr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Всего земли занятой посевами и посадками (с точностью до 0,01 га)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овощей открытого грунта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овощей закрытого грунта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кормовых культур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0"/>
        </w:trPr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          в том числе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приусадебный земельный участок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кукурузы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подсолнечника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полевой земельный участок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земельная доля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Многолетние насаждения и ягодные культуры: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395"/>
        </w:trPr>
        <w:tc>
          <w:tcPr>
            <w:tcW w:w="12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сенокосы (за пределами приусадебного участка)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плодовые насаждения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Посеян</w:t>
            </w: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о: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ягодник</w:t>
            </w: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картофеля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335" w:type="dxa"/>
            <w:right w:w="335" w:type="dxa"/>
          </w:tblCellMar>
        </w:tblPrEx>
        <w:trPr>
          <w:gridBefore w:val="1"/>
          <w:gridAfter w:val="6"/>
          <w:wBefore w:w="108" w:type="dxa"/>
          <w:wAfter w:w="3528" w:type="dxa"/>
          <w:trHeight w:val="420"/>
          <w:tblCellSpacing w:w="0" w:type="dxa"/>
          <w:jc w:val="center"/>
        </w:trPr>
        <w:tc>
          <w:tcPr>
            <w:tcW w:w="5835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13"/>
            </w:tblGrid>
            <w:tr w:rsidR="00814FEC" w:rsidRPr="00814FEC" w:rsidTr="006204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14FEC" w:rsidRPr="00814FEC" w:rsidRDefault="00814FEC" w:rsidP="0062046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10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2485"/>
        <w:gridCol w:w="1101"/>
        <w:gridCol w:w="1101"/>
        <w:gridCol w:w="1101"/>
        <w:gridCol w:w="1101"/>
        <w:gridCol w:w="1101"/>
      </w:tblGrid>
      <w:tr w:rsidR="00814FEC" w:rsidRPr="00814FEC" w:rsidTr="00620463"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Категория земель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зп</w:t>
            </w:r>
            <w:proofErr w:type="spellEnd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земля поселений; 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схн</w:t>
            </w:r>
            <w:proofErr w:type="spellEnd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земля </w:t>
            </w:r>
            <w:proofErr w:type="spellStart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</w:tr>
      <w:tr w:rsidR="00814FEC" w:rsidRPr="00814FEC" w:rsidTr="00620463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Сведения о правах на землю: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собственности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 владении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23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пользовании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12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120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2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232"/>
        </w:trPr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аренде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3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Ind w:w="-1986" w:type="dxa"/>
        <w:tblCellMar>
          <w:left w:w="335" w:type="dxa"/>
          <w:right w:w="335" w:type="dxa"/>
        </w:tblCellMar>
        <w:tblLook w:val="04A0"/>
      </w:tblPr>
      <w:tblGrid>
        <w:gridCol w:w="3966"/>
      </w:tblGrid>
      <w:tr w:rsidR="00814FEC" w:rsidRPr="00814FEC" w:rsidTr="00620463">
        <w:trPr>
          <w:trHeight w:val="420"/>
          <w:tblCellSpacing w:w="0" w:type="dxa"/>
          <w:jc w:val="center"/>
        </w:trPr>
        <w:tc>
          <w:tcPr>
            <w:tcW w:w="39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III. Количество сельскохозяйственных животных, птицы и пчел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8"/>
        <w:gridCol w:w="371"/>
        <w:gridCol w:w="356"/>
        <w:gridCol w:w="360"/>
        <w:gridCol w:w="368"/>
        <w:gridCol w:w="346"/>
        <w:gridCol w:w="382"/>
        <w:gridCol w:w="333"/>
        <w:gridCol w:w="395"/>
        <w:gridCol w:w="324"/>
        <w:gridCol w:w="404"/>
        <w:gridCol w:w="299"/>
        <w:gridCol w:w="830"/>
        <w:gridCol w:w="343"/>
        <w:gridCol w:w="385"/>
        <w:gridCol w:w="331"/>
        <w:gridCol w:w="397"/>
        <w:gridCol w:w="324"/>
        <w:gridCol w:w="404"/>
        <w:gridCol w:w="324"/>
        <w:gridCol w:w="404"/>
        <w:gridCol w:w="227"/>
        <w:gridCol w:w="491"/>
        <w:gridCol w:w="19"/>
        <w:gridCol w:w="46"/>
      </w:tblGrid>
      <w:tr w:rsidR="00814FEC" w:rsidRPr="00814FEC" w:rsidTr="00620463"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233"/>
        </w:trPr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1.Крупный рогатый скот – всего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2.Свиньи - всего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338"/>
        </w:trPr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   в том числе: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свиноматки основные (от 9 мес. и старше)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4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     </w:t>
            </w: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том числе: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коровы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24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быки-производители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хряки-производители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телки до 1 года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поросята до 2 месяцев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233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телки от 1 года до 2 лет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поросята от 2 до 4 месяцев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460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нетели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молодняк на выращивании и откорме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940"/>
        </w:trPr>
        <w:tc>
          <w:tcPr>
            <w:tcW w:w="1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бычки на выращивании и откорме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475"/>
        </w:trPr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бычки на выращивании и откорме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Овцы всех пород - всего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Птица - всего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233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овцематки и ярки старше 1 года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   в том числе: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куры-несушки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232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бараны-производители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молодняк кур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ярочки до 1 года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утки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233"/>
        </w:trPr>
        <w:tc>
          <w:tcPr>
            <w:tcW w:w="14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баранчики и </w:t>
            </w: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валухи на выращивании и откорме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молодняк уток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гуси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233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Из всех овец - </w:t>
            </w:r>
            <w:proofErr w:type="gramStart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романовские</w:t>
            </w:r>
            <w:proofErr w:type="gramEnd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молодняк гусей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Козы - всего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  <w:trHeight w:val="233"/>
        </w:trPr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   в том числе: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козоматки</w:t>
            </w:r>
            <w:proofErr w:type="spellEnd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козочки старше 1 года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1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232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козлы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Кролики - всего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90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козочки до 1 года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   в том числе: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кроликоматки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338"/>
        </w:trPr>
        <w:tc>
          <w:tcPr>
            <w:tcW w:w="14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козлики на выращивании и откорме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молодняк кроликов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232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Лошади - всего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Пчелосемьи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3"/>
        </w:trPr>
        <w:tc>
          <w:tcPr>
            <w:tcW w:w="14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    в том числе: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кобылы старше 3 лет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Другие виды животных 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    в том числе: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113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жеребцы-производители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3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112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кобылы до 3 лет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 w:line="112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232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жеребцы до 3 лет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232"/>
        </w:trPr>
        <w:tc>
          <w:tcPr>
            <w:tcW w:w="1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3"/>
        <w:gridCol w:w="2383"/>
        <w:gridCol w:w="1369"/>
        <w:gridCol w:w="1034"/>
        <w:gridCol w:w="2383"/>
        <w:gridCol w:w="1369"/>
      </w:tblGrid>
      <w:tr w:rsidR="00814FEC" w:rsidRPr="00814FEC" w:rsidTr="00620463">
        <w:trPr>
          <w:tblHeader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Дата внесения записи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Сельскохозяйственные животные, птицы, пчелы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Уточненное количество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Дата внесения записи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Сельскохозяйственные животные, птицы, пчелы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Уточненное количество</w:t>
            </w:r>
          </w:p>
        </w:tc>
      </w:tr>
      <w:tr w:rsidR="00814FEC" w:rsidRPr="00814FEC" w:rsidTr="00620463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14FEC" w:rsidRPr="00814FEC" w:rsidRDefault="00814FEC" w:rsidP="00814FE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V. Сельскохозяйственная техника, оборудование, транспортные средства, принадлежащие на праве собственности </w:t>
      </w:r>
      <w:r w:rsidRPr="00814FEC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>или ином праве гражданину, ведущему хозяйство.</w:t>
      </w:r>
    </w:p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687"/>
        <w:gridCol w:w="687"/>
        <w:gridCol w:w="687"/>
        <w:gridCol w:w="687"/>
        <w:gridCol w:w="588"/>
        <w:gridCol w:w="1238"/>
        <w:gridCol w:w="687"/>
        <w:gridCol w:w="687"/>
        <w:gridCol w:w="687"/>
        <w:gridCol w:w="687"/>
        <w:gridCol w:w="687"/>
        <w:gridCol w:w="52"/>
      </w:tblGrid>
      <w:tr w:rsidR="00814FEC" w:rsidRPr="00814FEC" w:rsidTr="00620463"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End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cantSplit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Тракторы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Оборудование для переработки молока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Комбайны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34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Сеялки и посевные комплексы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Холодильное оборудование (кроме бытовых холодильников)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338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Поливальные машины и установки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Мукомольное оборудование и крупорушки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4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Плуги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trHeight w:val="21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Сенокосилки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Грузовые автомобили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183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Мотоблоки, </w:t>
            </w:r>
            <w:proofErr w:type="spellStart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мотокультиваторы</w:t>
            </w:r>
            <w:proofErr w:type="spellEnd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 сменными орудиями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Прицепы и полуприцепы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Легковые автомобили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Мотоциклы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3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Доильные установки и агрегаты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Снегоходы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Моторные лодки и катера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3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Транспортеры для уборки навоза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rPr>
          <w:cantSplit/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814FEC" w:rsidRPr="00814FEC" w:rsidTr="00620463"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Раздатчики кормов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rPr>
          <w:trHeight w:val="233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Сепараторы для молока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FEC" w:rsidRPr="00814FEC" w:rsidRDefault="00814FEC" w:rsidP="0062046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814FEC" w:rsidRPr="00814FEC" w:rsidRDefault="00814FEC" w:rsidP="00814FEC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8"/>
          <w:szCs w:val="28"/>
        </w:rPr>
      </w:pPr>
      <w:r w:rsidRPr="00814FEC">
        <w:rPr>
          <w:rFonts w:ascii="Times New Roman" w:hAnsi="Times New Roman" w:cs="Times New Roman"/>
          <w:color w:val="333333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1"/>
        <w:gridCol w:w="1428"/>
        <w:gridCol w:w="1369"/>
        <w:gridCol w:w="1311"/>
        <w:gridCol w:w="1311"/>
        <w:gridCol w:w="1311"/>
      </w:tblGrid>
      <w:tr w:rsidR="00814FEC" w:rsidRPr="00814FEC" w:rsidTr="00620463"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20___г.</w:t>
            </w:r>
          </w:p>
        </w:tc>
      </w:tr>
      <w:tr w:rsidR="00814FEC" w:rsidRPr="00814FEC" w:rsidTr="00620463"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Член хозяйства, представивший сведения</w:t>
            </w:r>
            <w:r w:rsidRPr="00814FE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  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(подпись) 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_____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814FEC" w:rsidRPr="00814FEC" w:rsidTr="00620463">
        <w:tc>
          <w:tcPr>
            <w:tcW w:w="2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Лицо, вносившее запись в </w:t>
            </w:r>
            <w:proofErr w:type="spellStart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похозяйственную</w:t>
            </w:r>
            <w:proofErr w:type="spellEnd"/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книгу (подпись) и дата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________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31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 </w:t>
            </w:r>
          </w:p>
          <w:p w:rsidR="00814FEC" w:rsidRPr="00814FEC" w:rsidRDefault="00814FEC" w:rsidP="006204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14FE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14FEC" w:rsidRPr="00814FEC" w:rsidRDefault="00814FEC" w:rsidP="00814FEC">
      <w:pPr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 w:rsidP="00814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EC" w:rsidRPr="00814FEC" w:rsidRDefault="00814FEC">
      <w:pPr>
        <w:rPr>
          <w:rFonts w:ascii="Times New Roman" w:hAnsi="Times New Roman" w:cs="Times New Roman"/>
          <w:sz w:val="28"/>
          <w:szCs w:val="28"/>
        </w:rPr>
      </w:pPr>
    </w:p>
    <w:sectPr w:rsidR="00814FEC" w:rsidRPr="0081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835EB"/>
    <w:multiLevelType w:val="hybridMultilevel"/>
    <w:tmpl w:val="81A63E06"/>
    <w:lvl w:ilvl="0" w:tplc="21CC1B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4FEC"/>
    <w:rsid w:val="00814FEC"/>
    <w:rsid w:val="00AE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FEC"/>
    <w:pPr>
      <w:spacing w:after="167" w:line="240" w:lineRule="auto"/>
      <w:outlineLvl w:val="0"/>
    </w:pPr>
    <w:rPr>
      <w:rFonts w:ascii="Times New Roman" w:eastAsia="Times New Roman" w:hAnsi="Times New Roman" w:cs="Times New Roman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814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814F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814F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814F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FEC"/>
    <w:rPr>
      <w:rFonts w:ascii="Times New Roman" w:eastAsia="Times New Roman" w:hAnsi="Times New Roman" w:cs="Times New Roman"/>
      <w:b/>
      <w:bCs/>
      <w:kern w:val="36"/>
    </w:rPr>
  </w:style>
  <w:style w:type="character" w:customStyle="1" w:styleId="20">
    <w:name w:val="Заголовок 2 Знак"/>
    <w:basedOn w:val="a0"/>
    <w:link w:val="2"/>
    <w:uiPriority w:val="9"/>
    <w:rsid w:val="00814F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4FEC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14FEC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814FEC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3">
    <w:name w:val="Hyperlink"/>
    <w:rsid w:val="00814FEC"/>
    <w:rPr>
      <w:color w:val="0000FF"/>
      <w:u w:val="single"/>
    </w:rPr>
  </w:style>
  <w:style w:type="paragraph" w:styleId="a4">
    <w:name w:val="No Spacing"/>
    <w:uiPriority w:val="1"/>
    <w:qFormat/>
    <w:rsid w:val="00814F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FollowedHyperlink"/>
    <w:basedOn w:val="a0"/>
    <w:uiPriority w:val="99"/>
    <w:unhideWhenUsed/>
    <w:rsid w:val="00814FEC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814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814FEC"/>
    <w:rPr>
      <w:rFonts w:ascii="Courier New" w:eastAsia="Times New Roman" w:hAnsi="Courier New" w:cs="Courier New"/>
      <w:sz w:val="18"/>
      <w:szCs w:val="18"/>
    </w:rPr>
  </w:style>
  <w:style w:type="paragraph" w:styleId="a6">
    <w:name w:val="Normal (Web)"/>
    <w:basedOn w:val="a"/>
    <w:uiPriority w:val="99"/>
    <w:unhideWhenUsed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oading">
    <w:name w:val="loading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close">
    <w:name w:val="btclose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lock">
    <w:name w:val="block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ivhidden">
    <w:name w:val="divhidden"/>
    <w:basedOn w:val="a"/>
    <w:rsid w:val="00814FEC"/>
    <w:pPr>
      <w:spacing w:after="0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ifrhidden">
    <w:name w:val="ifrhidden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at1">
    <w:name w:val="stat1"/>
    <w:basedOn w:val="a"/>
    <w:rsid w:val="00814FEC"/>
    <w:pPr>
      <w:shd w:val="clear" w:color="auto" w:fill="CC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tat2">
    <w:name w:val="stat2"/>
    <w:basedOn w:val="a"/>
    <w:rsid w:val="00814FEC"/>
    <w:pPr>
      <w:shd w:val="clear" w:color="auto" w:fill="0000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tat3">
    <w:name w:val="stat3"/>
    <w:basedOn w:val="a"/>
    <w:rsid w:val="00814FE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tat4">
    <w:name w:val="stat4"/>
    <w:basedOn w:val="a"/>
    <w:rsid w:val="00814FEC"/>
    <w:pPr>
      <w:shd w:val="clear" w:color="auto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tree">
    <w:name w:val="tree"/>
    <w:basedOn w:val="a"/>
    <w:rsid w:val="00814F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814F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bugblockhover">
    <w:name w:val="debugblock_hover"/>
    <w:basedOn w:val="a"/>
    <w:rsid w:val="00814FE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bugtags">
    <w:name w:val="debugtags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debugform">
    <w:name w:val="debugform"/>
    <w:basedOn w:val="a"/>
    <w:rsid w:val="00814FE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bugloading">
    <w:name w:val="debugloading"/>
    <w:basedOn w:val="a"/>
    <w:rsid w:val="00814FE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link">
    <w:name w:val="ulink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wrap">
    <w:name w:val="nowrap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mcontextmenu">
    <w:name w:val="jm_contextmenu"/>
    <w:basedOn w:val="a"/>
    <w:rsid w:val="00814FEC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jmmenuitems">
    <w:name w:val="jm_menuitems"/>
    <w:basedOn w:val="a"/>
    <w:rsid w:val="00814F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jmmenuitemsctrl">
    <w:name w:val="jm_menuitemsctrl"/>
    <w:basedOn w:val="a"/>
    <w:rsid w:val="00814F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mimg">
    <w:name w:val="jm_img"/>
    <w:basedOn w:val="a"/>
    <w:rsid w:val="00814FEC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eldsetalone">
    <w:name w:val="fieldset_alone"/>
    <w:basedOn w:val="a"/>
    <w:rsid w:val="00814FEC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gray">
    <w:name w:val="tgray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tblue">
    <w:name w:val="tblue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18"/>
      <w:szCs w:val="18"/>
    </w:rPr>
  </w:style>
  <w:style w:type="paragraph" w:customStyle="1" w:styleId="terbg">
    <w:name w:val="terbg"/>
    <w:basedOn w:val="a"/>
    <w:rsid w:val="00814FEC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wrbg">
    <w:name w:val="twrbg"/>
    <w:basedOn w:val="a"/>
    <w:rsid w:val="00814FEC"/>
    <w:pPr>
      <w:shd w:val="clear" w:color="auto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r">
    <w:name w:val="ter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twr">
    <w:name w:val="twr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00"/>
      <w:sz w:val="18"/>
      <w:szCs w:val="18"/>
    </w:rPr>
  </w:style>
  <w:style w:type="paragraph" w:customStyle="1" w:styleId="tok">
    <w:name w:val="tok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22"/>
      <w:sz w:val="18"/>
      <w:szCs w:val="18"/>
    </w:rPr>
  </w:style>
  <w:style w:type="paragraph" w:customStyle="1" w:styleId="twarn">
    <w:name w:val="twarn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tbold">
    <w:name w:val="tbold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left">
    <w:name w:val="tleft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future">
    <w:name w:val="tfuture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hidd">
    <w:name w:val="thidd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18"/>
      <w:szCs w:val="18"/>
    </w:rPr>
  </w:style>
  <w:style w:type="paragraph" w:customStyle="1" w:styleId="sitemap">
    <w:name w:val="sitemap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itemap1">
    <w:name w:val="sitemap1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itemap2">
    <w:name w:val="sitemap2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itemap3">
    <w:name w:val="sitemap3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temap4">
    <w:name w:val="sitemap4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itemap5">
    <w:name w:val="sitemap5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rmloadinginfo">
    <w:name w:val="form_loading_info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progress">
    <w:name w:val="form_progress"/>
    <w:basedOn w:val="a"/>
    <w:rsid w:val="00814FEC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 w:line="240" w:lineRule="auto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ormbar">
    <w:name w:val="form_bar"/>
    <w:basedOn w:val="a"/>
    <w:rsid w:val="00814FE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abelchecks">
    <w:name w:val="label_checks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abelradio">
    <w:name w:val="label_radio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butt">
    <w:name w:val="sbutt"/>
    <w:basedOn w:val="a"/>
    <w:rsid w:val="00814FEC"/>
    <w:pPr>
      <w:spacing w:after="0" w:line="240" w:lineRule="auto"/>
      <w:ind w:right="122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buttfix">
    <w:name w:val="sbutt_fix"/>
    <w:basedOn w:val="a"/>
    <w:rsid w:val="00814FEC"/>
    <w:pPr>
      <w:spacing w:after="0" w:line="240" w:lineRule="auto"/>
      <w:ind w:right="8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buttdanger">
    <w:name w:val="sbutt_danger"/>
    <w:basedOn w:val="a"/>
    <w:rsid w:val="00814FEC"/>
    <w:pPr>
      <w:shd w:val="clear" w:color="auto" w:fill="D9534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success">
    <w:name w:val="sbutt_success"/>
    <w:basedOn w:val="a"/>
    <w:rsid w:val="00814FEC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warning">
    <w:name w:val="sbutt_warning"/>
    <w:basedOn w:val="a"/>
    <w:rsid w:val="00814FEC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primary">
    <w:name w:val="sbutt_primary"/>
    <w:basedOn w:val="a"/>
    <w:rsid w:val="00814FEC"/>
    <w:pPr>
      <w:shd w:val="clear" w:color="auto" w:fill="428B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info">
    <w:name w:val="sbutt_info"/>
    <w:basedOn w:val="a"/>
    <w:rsid w:val="00814FEC"/>
    <w:pPr>
      <w:shd w:val="clear" w:color="auto" w:fill="5BC0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sbuttdefault">
    <w:name w:val="sbutt_default"/>
    <w:basedOn w:val="a"/>
    <w:rsid w:val="00814F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formcontrol">
    <w:name w:val="form_control"/>
    <w:basedOn w:val="a"/>
    <w:rsid w:val="00814FEC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controldisabled">
    <w:name w:val="form_control[disabled]"/>
    <w:basedOn w:val="a"/>
    <w:rsid w:val="00814FE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controlreadonly">
    <w:name w:val="form_control[readonly]"/>
    <w:basedOn w:val="a"/>
    <w:rsid w:val="00814FE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d">
    <w:name w:val="ind"/>
    <w:basedOn w:val="a"/>
    <w:rsid w:val="00814FEC"/>
    <w:pPr>
      <w:spacing w:before="120" w:after="120" w:line="24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d2">
    <w:name w:val="ind2"/>
    <w:basedOn w:val="a"/>
    <w:rsid w:val="00814F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dall">
    <w:name w:val="indall"/>
    <w:basedOn w:val="a"/>
    <w:rsid w:val="00814FEC"/>
    <w:pPr>
      <w:spacing w:before="120" w:after="120" w:line="240" w:lineRule="auto"/>
      <w:ind w:left="320" w:right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ust">
    <w:name w:val="just"/>
    <w:basedOn w:val="a"/>
    <w:rsid w:val="00814FE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m">
    <w:name w:val="prim"/>
    <w:basedOn w:val="a"/>
    <w:rsid w:val="00814FEC"/>
    <w:pPr>
      <w:spacing w:before="120" w:after="0" w:line="240" w:lineRule="auto"/>
      <w:ind w:left="320"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rim2">
    <w:name w:val="prim2"/>
    <w:basedOn w:val="a"/>
    <w:rsid w:val="00814FEC"/>
    <w:pPr>
      <w:spacing w:before="120" w:after="0" w:line="240" w:lineRule="auto"/>
      <w:ind w:left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br">
    <w:name w:val="nobr"/>
    <w:basedOn w:val="a"/>
    <w:rsid w:val="00814FE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left">
    <w:name w:val="fleft"/>
    <w:basedOn w:val="a"/>
    <w:rsid w:val="00814FEC"/>
    <w:pPr>
      <w:spacing w:after="167" w:line="240" w:lineRule="auto"/>
      <w:ind w:right="16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ight">
    <w:name w:val="fright"/>
    <w:basedOn w:val="a"/>
    <w:rsid w:val="00814FEC"/>
    <w:pPr>
      <w:spacing w:after="167" w:line="240" w:lineRule="auto"/>
      <w:ind w:left="167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clear">
    <w:name w:val="fclear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-logo">
    <w:name w:val="p-logo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ight">
    <w:name w:val="light"/>
    <w:basedOn w:val="a"/>
    <w:rsid w:val="00814FE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middle">
    <w:name w:val="middle"/>
    <w:basedOn w:val="a"/>
    <w:rsid w:val="00814FEC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dark">
    <w:name w:val="dark"/>
    <w:basedOn w:val="a"/>
    <w:rsid w:val="00814FEC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wolev2">
    <w:name w:val="twolev2"/>
    <w:basedOn w:val="a"/>
    <w:rsid w:val="00814FEC"/>
    <w:pPr>
      <w:spacing w:before="167" w:after="167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-layout">
    <w:name w:val="l-layout"/>
    <w:basedOn w:val="a"/>
    <w:rsid w:val="00814FEC"/>
    <w:pPr>
      <w:spacing w:before="117" w:after="117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l-bottom">
    <w:name w:val="l-bottom"/>
    <w:basedOn w:val="a"/>
    <w:rsid w:val="00814FEC"/>
    <w:pPr>
      <w:pBdr>
        <w:top w:val="single" w:sz="36" w:space="17" w:color="D1DDD4"/>
      </w:pBdr>
      <w:spacing w:before="167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ssstandart">
    <w:name w:val="mess_standart"/>
    <w:basedOn w:val="a"/>
    <w:rsid w:val="00814FEC"/>
    <w:pPr>
      <w:spacing w:before="100" w:beforeAutospacing="1" w:after="25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auth">
    <w:name w:val="b-auth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menumain">
    <w:name w:val="b-menumain"/>
    <w:basedOn w:val="a"/>
    <w:rsid w:val="00814FEC"/>
    <w:pPr>
      <w:shd w:val="clear" w:color="auto" w:fill="DCE6DB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Верхний колонтитул1"/>
    <w:basedOn w:val="a"/>
    <w:rsid w:val="00814FEC"/>
    <w:pPr>
      <w:spacing w:after="167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subheader">
    <w:name w:val="subheader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in">
    <w:name w:val="min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date">
    <w:name w:val="date"/>
    <w:basedOn w:val="a"/>
    <w:rsid w:val="00814FEC"/>
    <w:pPr>
      <w:spacing w:after="50" w:line="240" w:lineRule="auto"/>
    </w:pPr>
    <w:rPr>
      <w:rFonts w:ascii="Times New Roman" w:eastAsia="Times New Roman" w:hAnsi="Times New Roman" w:cs="Times New Roman"/>
      <w:color w:val="3A3A3A"/>
      <w:sz w:val="17"/>
      <w:szCs w:val="17"/>
    </w:rPr>
  </w:style>
  <w:style w:type="paragraph" w:customStyle="1" w:styleId="time">
    <w:name w:val="time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3A3A"/>
      <w:sz w:val="17"/>
      <w:szCs w:val="17"/>
    </w:rPr>
  </w:style>
  <w:style w:type="paragraph" w:customStyle="1" w:styleId="tail">
    <w:name w:val="tail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py">
    <w:name w:val="copy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hort">
    <w:name w:val="short"/>
    <w:basedOn w:val="a"/>
    <w:rsid w:val="00814FEC"/>
    <w:pPr>
      <w:spacing w:before="50" w:after="10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itleheader">
    <w:name w:val="titleheader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1EC4"/>
      <w:sz w:val="18"/>
      <w:szCs w:val="18"/>
    </w:rPr>
  </w:style>
  <w:style w:type="paragraph" w:customStyle="1" w:styleId="menuchilds">
    <w:name w:val="menuchilds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menulocal">
    <w:name w:val="menulocal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1EC4"/>
      <w:sz w:val="20"/>
      <w:szCs w:val="20"/>
    </w:rPr>
  </w:style>
  <w:style w:type="paragraph" w:customStyle="1" w:styleId="menubottom">
    <w:name w:val="menubottom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enutext">
    <w:name w:val="menutext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enuserv">
    <w:name w:val="menuserv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menumain">
    <w:name w:val="menumain"/>
    <w:basedOn w:val="a"/>
    <w:rsid w:val="00814F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enucur">
    <w:name w:val="menucur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enucur1">
    <w:name w:val="menucur1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enucur2">
    <w:name w:val="menucur2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menucur3">
    <w:name w:val="menucur3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reesign">
    <w:name w:val="treesign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">
    <w:name w:val="input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">
    <w:name w:val="butt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submit">
    <w:name w:val="butt_submit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cancel">
    <w:name w:val="butt_cancel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lect">
    <w:name w:val="select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area">
    <w:name w:val="textarea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ile">
    <w:name w:val="file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valign">
    <w:name w:val="mvalign"/>
    <w:basedOn w:val="a"/>
    <w:rsid w:val="00814F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10">
    <w:name w:val="w10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20">
    <w:name w:val="w20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30">
    <w:name w:val="w30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40">
    <w:name w:val="w40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50">
    <w:name w:val="w50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60">
    <w:name w:val="w60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70">
    <w:name w:val="w70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-viewtitle">
    <w:name w:val="b-view_title"/>
    <w:basedOn w:val="a"/>
    <w:rsid w:val="00814FE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testandart">
    <w:name w:val="date_standart"/>
    <w:basedOn w:val="a0"/>
    <w:rsid w:val="00814FEC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814FEC"/>
  </w:style>
  <w:style w:type="character" w:customStyle="1" w:styleId="h-authlogin">
    <w:name w:val="h-auth_login"/>
    <w:basedOn w:val="a0"/>
    <w:rsid w:val="00814FEC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814FEC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814FEC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814FEC"/>
    <w:rPr>
      <w:vanish w:val="0"/>
      <w:webHidden w:val="0"/>
      <w:specVanish w:val="0"/>
    </w:rPr>
  </w:style>
  <w:style w:type="character" w:customStyle="1" w:styleId="short1">
    <w:name w:val="short1"/>
    <w:basedOn w:val="a0"/>
    <w:rsid w:val="00814FEC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reesign2">
    <w:name w:val="treesign2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1">
    <w:name w:val="butt1"/>
    <w:basedOn w:val="a"/>
    <w:rsid w:val="00814FEC"/>
    <w:pPr>
      <w:spacing w:after="0" w:line="240" w:lineRule="auto"/>
      <w:ind w:right="206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uttsubmit1">
    <w:name w:val="butt_submit1"/>
    <w:basedOn w:val="a"/>
    <w:rsid w:val="00814FEC"/>
    <w:pPr>
      <w:shd w:val="clear" w:color="auto" w:fill="5CB8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uttcancel1">
    <w:name w:val="butt_cancel1"/>
    <w:basedOn w:val="a"/>
    <w:rsid w:val="00814FEC"/>
    <w:pPr>
      <w:shd w:val="clear" w:color="auto" w:fill="F0AD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input1">
    <w:name w:val="input1"/>
    <w:basedOn w:val="a"/>
    <w:rsid w:val="00814FEC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elect1">
    <w:name w:val="select1"/>
    <w:basedOn w:val="a"/>
    <w:rsid w:val="00814FEC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xtarea1">
    <w:name w:val="textarea1"/>
    <w:basedOn w:val="a"/>
    <w:rsid w:val="00814FEC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ile1">
    <w:name w:val="file1"/>
    <w:basedOn w:val="a"/>
    <w:rsid w:val="00814FEC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-layout1">
    <w:name w:val="l-layout1"/>
    <w:basedOn w:val="a"/>
    <w:rsid w:val="00814FEC"/>
    <w:pPr>
      <w:spacing w:before="117" w:after="117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short2">
    <w:name w:val="short2"/>
    <w:basedOn w:val="a0"/>
    <w:rsid w:val="00814FEC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814FEC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tt2">
    <w:name w:val="butt2"/>
    <w:basedOn w:val="a"/>
    <w:rsid w:val="00814F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10">
    <w:name w:val="a1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cell">
    <w:name w:val="conspluscell"/>
    <w:basedOn w:val="a"/>
    <w:rsid w:val="0081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menutext1">
    <w:name w:val="menutext1"/>
    <w:basedOn w:val="a0"/>
    <w:rsid w:val="00814FEC"/>
    <w:rPr>
      <w:sz w:val="16"/>
      <w:szCs w:val="16"/>
    </w:rPr>
  </w:style>
  <w:style w:type="paragraph" w:styleId="a7">
    <w:name w:val="Balloon Text"/>
    <w:basedOn w:val="a"/>
    <w:link w:val="a8"/>
    <w:uiPriority w:val="99"/>
    <w:unhideWhenUsed/>
    <w:rsid w:val="00814FE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814FEC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814F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iw-pravila/a2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normy/u6o.htm" TargetMode="External"/><Relationship Id="rId5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2017-08-07T10:50:00Z</dcterms:created>
  <dcterms:modified xsi:type="dcterms:W3CDTF">2017-08-07T11:02:00Z</dcterms:modified>
</cp:coreProperties>
</file>