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0" w:rsidRPr="007E7860" w:rsidRDefault="007E7860" w:rsidP="007E7860">
      <w:pPr>
        <w:spacing w:before="240" w:after="240"/>
        <w:jc w:val="center"/>
        <w:outlineLvl w:val="1"/>
        <w:rPr>
          <w:rFonts w:ascii="Times New Roman" w:hAnsi="Times New Roman" w:cs="Times New Roman"/>
          <w:b/>
          <w:bCs/>
          <w:color w:val="008080"/>
          <w:sz w:val="28"/>
          <w:szCs w:val="28"/>
        </w:rPr>
      </w:pPr>
      <w:r w:rsidRPr="007E7860">
        <w:rPr>
          <w:rFonts w:ascii="Times New Roman" w:hAnsi="Times New Roman" w:cs="Times New Roman"/>
          <w:b/>
          <w:bCs/>
          <w:color w:val="000000"/>
          <w:sz w:val="28"/>
          <w:szCs w:val="28"/>
        </w:rPr>
        <w:t>Градостроительные регламенты. Параметры разрешенного использования земельных участков и объектов капитального строительства</w:t>
      </w:r>
    </w:p>
    <w:p w:rsidR="007E7860" w:rsidRPr="007E7860" w:rsidRDefault="007E7860" w:rsidP="007E7860">
      <w:pPr>
        <w:spacing w:after="240"/>
        <w:jc w:val="center"/>
        <w:outlineLvl w:val="2"/>
        <w:rPr>
          <w:rFonts w:ascii="Times New Roman" w:hAnsi="Times New Roman" w:cs="Times New Roman"/>
          <w:b/>
          <w:bCs/>
          <w:sz w:val="28"/>
          <w:szCs w:val="28"/>
        </w:rPr>
      </w:pPr>
      <w:bookmarkStart w:id="0" w:name="_Toc321209579"/>
      <w:bookmarkStart w:id="1" w:name="_Toc339819824"/>
      <w:bookmarkStart w:id="2" w:name="_Toc379293276"/>
      <w:bookmarkStart w:id="3" w:name="_Toc386198939"/>
      <w:r w:rsidRPr="007E7860">
        <w:rPr>
          <w:rFonts w:ascii="Times New Roman" w:hAnsi="Times New Roman" w:cs="Times New Roman"/>
          <w:b/>
          <w:bCs/>
          <w:sz w:val="28"/>
          <w:szCs w:val="28"/>
        </w:rPr>
        <w:t>Статья 24. Порядок установления градостроительных регламе</w:t>
      </w:r>
      <w:r w:rsidRPr="007E7860">
        <w:rPr>
          <w:rFonts w:ascii="Times New Roman" w:hAnsi="Times New Roman" w:cs="Times New Roman"/>
          <w:b/>
          <w:bCs/>
          <w:color w:val="000000"/>
          <w:sz w:val="28"/>
          <w:szCs w:val="28"/>
        </w:rPr>
        <w:t>нтов</w:t>
      </w:r>
      <w:bookmarkEnd w:id="0"/>
      <w:bookmarkEnd w:id="1"/>
      <w:bookmarkEnd w:id="2"/>
      <w:bookmarkEnd w:id="3"/>
    </w:p>
    <w:p w:rsidR="007E7860" w:rsidRPr="007E7860" w:rsidRDefault="007E7860" w:rsidP="007E7860">
      <w:pPr>
        <w:pStyle w:val="ConsNormal"/>
        <w:spacing w:before="240"/>
        <w:ind w:right="0" w:firstLine="709"/>
        <w:jc w:val="both"/>
        <w:rPr>
          <w:rFonts w:ascii="Times New Roman" w:hAnsi="Times New Roman" w:cs="Times New Roman"/>
          <w:sz w:val="28"/>
          <w:szCs w:val="28"/>
        </w:rPr>
      </w:pPr>
      <w:r w:rsidRPr="007E7860">
        <w:rPr>
          <w:rFonts w:ascii="Times New Roman" w:hAnsi="Times New Roman" w:cs="Times New Roman"/>
          <w:sz w:val="28"/>
          <w:szCs w:val="28"/>
        </w:rPr>
        <w:t>1. Градостроительные регла</w:t>
      </w:r>
      <w:r w:rsidRPr="007E7860">
        <w:rPr>
          <w:rFonts w:ascii="Times New Roman" w:hAnsi="Times New Roman" w:cs="Times New Roman"/>
          <w:color w:val="000000"/>
          <w:sz w:val="28"/>
          <w:szCs w:val="28"/>
        </w:rPr>
        <w:t xml:space="preserve">менты </w:t>
      </w:r>
      <w:r w:rsidRPr="007E7860">
        <w:rPr>
          <w:rFonts w:ascii="Times New Roman" w:hAnsi="Times New Roman" w:cs="Times New Roman"/>
          <w:sz w:val="28"/>
          <w:szCs w:val="28"/>
        </w:rPr>
        <w:t xml:space="preserve">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2. Настоящими Правилами градостроительные регламенты установлены с учетом:</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 фактического использования земельных участков и объектов капитального строительства в границах территориальной зоны </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функциональных зон и параметров их планируемого развития, определенных Генеральным планом муниципального образования Дубенский поссовет;</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видов территориальных зон, определенных Градостроительным кодексом Российской Федерации.</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в границах территорий памятников,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7E7860" w:rsidRPr="007E7860" w:rsidRDefault="007E7860" w:rsidP="007E7860">
      <w:pPr>
        <w:rPr>
          <w:rFonts w:ascii="Times New Roman" w:hAnsi="Times New Roman" w:cs="Times New Roman"/>
          <w:sz w:val="28"/>
          <w:szCs w:val="28"/>
        </w:rPr>
      </w:pPr>
      <w:proofErr w:type="gramStart"/>
      <w:r w:rsidRPr="007E7860">
        <w:rPr>
          <w:rFonts w:ascii="Times New Roman" w:hAnsi="Times New Roman" w:cs="Times New Roman"/>
          <w:color w:val="000000"/>
          <w:sz w:val="28"/>
          <w:szCs w:val="28"/>
        </w:rPr>
        <w:t xml:space="preserve">- предназначенные для размещения линейных объектов и (или) занятые </w:t>
      </w:r>
      <w:r w:rsidRPr="007E7860">
        <w:rPr>
          <w:rFonts w:ascii="Times New Roman" w:hAnsi="Times New Roman" w:cs="Times New Roman"/>
          <w:sz w:val="28"/>
          <w:szCs w:val="28"/>
        </w:rPr>
        <w:t>линейными объектами;</w:t>
      </w:r>
      <w:proofErr w:type="gramEnd"/>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w:t>
      </w:r>
      <w:proofErr w:type="gramStart"/>
      <w:r w:rsidRPr="007E7860">
        <w:rPr>
          <w:rFonts w:ascii="Times New Roman" w:hAnsi="Times New Roman" w:cs="Times New Roman"/>
          <w:color w:val="000000"/>
          <w:sz w:val="28"/>
          <w:szCs w:val="28"/>
        </w:rPr>
        <w:t>- предоставленные для добычи полезных ископаемых.</w:t>
      </w:r>
      <w:proofErr w:type="gramEnd"/>
    </w:p>
    <w:p w:rsidR="007E7860" w:rsidRPr="007E7860" w:rsidRDefault="007E7860" w:rsidP="007E7860">
      <w:pPr>
        <w:ind w:firstLine="707"/>
        <w:rPr>
          <w:rFonts w:ascii="Times New Roman" w:hAnsi="Times New Roman" w:cs="Times New Roman"/>
          <w:sz w:val="28"/>
          <w:szCs w:val="28"/>
        </w:rPr>
      </w:pPr>
      <w:r w:rsidRPr="007E7860">
        <w:rPr>
          <w:rFonts w:ascii="Times New Roman" w:hAnsi="Times New Roman" w:cs="Times New Roman"/>
          <w:sz w:val="28"/>
          <w:szCs w:val="28"/>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Оренбургской области и органами </w:t>
      </w:r>
      <w:r w:rsidRPr="007E7860">
        <w:rPr>
          <w:rFonts w:ascii="Times New Roman" w:hAnsi="Times New Roman" w:cs="Times New Roman"/>
          <w:sz w:val="28"/>
          <w:szCs w:val="28"/>
        </w:rPr>
        <w:lastRenderedPageBreak/>
        <w:t>местного самоуправления, осуществляющими в пределах их компетенции распоряжение землями, в соответствии с земельным законодательством.</w:t>
      </w:r>
    </w:p>
    <w:p w:rsidR="007E7860" w:rsidRPr="007E7860" w:rsidRDefault="007E7860" w:rsidP="007E7860">
      <w:pPr>
        <w:ind w:firstLine="720"/>
        <w:rPr>
          <w:rFonts w:ascii="Times New Roman" w:hAnsi="Times New Roman" w:cs="Times New Roman"/>
          <w:sz w:val="28"/>
          <w:szCs w:val="28"/>
        </w:rPr>
      </w:pPr>
      <w:r w:rsidRPr="007E7860">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7. </w:t>
      </w:r>
      <w:proofErr w:type="gramStart"/>
      <w:r w:rsidRPr="007E7860">
        <w:rPr>
          <w:rFonts w:ascii="Times New Roman" w:hAnsi="Times New Roman" w:cs="Times New Roman"/>
          <w:color w:val="000000"/>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8. 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7860" w:rsidRPr="007E7860" w:rsidRDefault="007E7860" w:rsidP="007E7860">
      <w:pPr>
        <w:pStyle w:val="ConsNormal"/>
        <w:ind w:right="0" w:firstLine="709"/>
        <w:jc w:val="both"/>
        <w:rPr>
          <w:rFonts w:ascii="Times New Roman" w:hAnsi="Times New Roman" w:cs="Times New Roman"/>
          <w:strike/>
          <w:sz w:val="28"/>
          <w:szCs w:val="28"/>
        </w:rPr>
      </w:pPr>
      <w:r w:rsidRPr="007E7860">
        <w:rPr>
          <w:rFonts w:ascii="Times New Roman" w:hAnsi="Times New Roman" w:cs="Times New Roman"/>
          <w:sz w:val="28"/>
          <w:szCs w:val="28"/>
        </w:rPr>
        <w:t>9. В случае</w:t>
      </w:r>
      <w:proofErr w:type="gramStart"/>
      <w:r w:rsidRPr="007E7860">
        <w:rPr>
          <w:rFonts w:ascii="Times New Roman" w:hAnsi="Times New Roman" w:cs="Times New Roman"/>
          <w:sz w:val="28"/>
          <w:szCs w:val="28"/>
        </w:rPr>
        <w:t>,</w:t>
      </w:r>
      <w:proofErr w:type="gramEnd"/>
      <w:r w:rsidRPr="007E7860">
        <w:rPr>
          <w:rFonts w:ascii="Times New Roman" w:hAnsi="Times New Roman" w:cs="Times New Roman"/>
          <w:sz w:val="28"/>
          <w:szCs w:val="28"/>
        </w:rPr>
        <w:t xml:space="preserve">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7860" w:rsidRPr="007E7860" w:rsidRDefault="007E7860" w:rsidP="007E7860">
      <w:pPr>
        <w:pStyle w:val="ConsPlusNormal"/>
        <w:widowControl/>
        <w:ind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10. </w:t>
      </w:r>
      <w:r w:rsidRPr="007E7860">
        <w:rPr>
          <w:rFonts w:ascii="Times New Roman" w:hAnsi="Times New Roman" w:cs="Times New Roman"/>
          <w:sz w:val="28"/>
          <w:szCs w:val="28"/>
        </w:rPr>
        <w:t xml:space="preserve">В градостроительных </w:t>
      </w:r>
      <w:r w:rsidRPr="007E7860">
        <w:rPr>
          <w:rFonts w:ascii="Times New Roman" w:hAnsi="Times New Roman" w:cs="Times New Roman"/>
          <w:color w:val="000000"/>
          <w:sz w:val="28"/>
          <w:szCs w:val="28"/>
        </w:rPr>
        <w:t>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E7860" w:rsidRPr="007E7860" w:rsidRDefault="007E7860" w:rsidP="007E7860">
      <w:pPr>
        <w:pStyle w:val="ConsPlusNormal"/>
        <w:widowControl/>
        <w:ind w:firstLine="709"/>
        <w:jc w:val="both"/>
        <w:rPr>
          <w:rFonts w:ascii="Times New Roman" w:hAnsi="Times New Roman" w:cs="Times New Roman"/>
          <w:sz w:val="28"/>
          <w:szCs w:val="28"/>
        </w:rPr>
      </w:pPr>
      <w:r w:rsidRPr="007E7860">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7E7860" w:rsidRPr="007E7860" w:rsidRDefault="007E7860" w:rsidP="007E7860">
      <w:pPr>
        <w:pStyle w:val="ConsPlusNormal"/>
        <w:widowControl/>
        <w:ind w:firstLine="709"/>
        <w:jc w:val="both"/>
        <w:rPr>
          <w:rFonts w:ascii="Times New Roman" w:hAnsi="Times New Roman" w:cs="Times New Roman"/>
          <w:sz w:val="28"/>
          <w:szCs w:val="28"/>
        </w:rPr>
      </w:pPr>
      <w:r w:rsidRPr="007E7860">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E7860" w:rsidRPr="007E7860" w:rsidRDefault="007E7860" w:rsidP="007E7860">
      <w:pPr>
        <w:spacing w:before="240" w:after="240"/>
        <w:jc w:val="center"/>
        <w:outlineLvl w:val="2"/>
        <w:rPr>
          <w:rFonts w:ascii="Times New Roman" w:hAnsi="Times New Roman" w:cs="Times New Roman"/>
          <w:b/>
          <w:bCs/>
          <w:sz w:val="28"/>
          <w:szCs w:val="28"/>
        </w:rPr>
      </w:pPr>
      <w:bookmarkStart w:id="4" w:name="_Toc321209580"/>
      <w:bookmarkStart w:id="5" w:name="_Toc339819825"/>
      <w:bookmarkStart w:id="6" w:name="_Toc379293277"/>
      <w:bookmarkStart w:id="7" w:name="_Toc386198940"/>
      <w:r w:rsidRPr="007E7860">
        <w:rPr>
          <w:rFonts w:ascii="Times New Roman" w:hAnsi="Times New Roman" w:cs="Times New Roman"/>
          <w:b/>
          <w:bCs/>
          <w:sz w:val="28"/>
          <w:szCs w:val="28"/>
        </w:rPr>
        <w:lastRenderedPageBreak/>
        <w:t>Статья 25. Виды разрешенного использования земельных участков и объектов капитального строительства</w:t>
      </w:r>
      <w:bookmarkEnd w:id="4"/>
      <w:bookmarkEnd w:id="5"/>
      <w:bookmarkEnd w:id="6"/>
      <w:bookmarkEnd w:id="7"/>
    </w:p>
    <w:p w:rsidR="007E7860" w:rsidRPr="007E7860" w:rsidRDefault="007E7860" w:rsidP="007E7860">
      <w:pPr>
        <w:pStyle w:val="ConsNormal"/>
        <w:ind w:right="0" w:firstLine="709"/>
        <w:jc w:val="both"/>
        <w:rPr>
          <w:rFonts w:ascii="Times New Roman" w:hAnsi="Times New Roman" w:cs="Times New Roman"/>
          <w:sz w:val="28"/>
          <w:szCs w:val="28"/>
        </w:rPr>
      </w:pPr>
      <w:r w:rsidRPr="007E7860">
        <w:rPr>
          <w:rFonts w:ascii="Times New Roman" w:hAnsi="Times New Roman" w:cs="Times New Roman"/>
          <w:color w:val="000000"/>
          <w:sz w:val="28"/>
          <w:szCs w:val="28"/>
        </w:rPr>
        <w:t xml:space="preserve">1. </w:t>
      </w:r>
      <w:r w:rsidRPr="007E7860">
        <w:rPr>
          <w:rFonts w:ascii="Times New Roman" w:hAnsi="Times New Roman" w:cs="Times New Roman"/>
          <w:sz w:val="28"/>
          <w:szCs w:val="28"/>
        </w:rPr>
        <w:t>Для каждого земельного участка и иного объекта недвижимости разрешенным считается такое использование, которое соответствует:</w:t>
      </w:r>
    </w:p>
    <w:p w:rsidR="007E7860" w:rsidRPr="007E7860" w:rsidRDefault="007E7860" w:rsidP="007E7860">
      <w:pPr>
        <w:widowControl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градостроительным регламентам настоящих Правил;</w:t>
      </w:r>
    </w:p>
    <w:p w:rsidR="007E7860" w:rsidRPr="007E7860" w:rsidRDefault="007E7860" w:rsidP="007E7860">
      <w:pPr>
        <w:widowControl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E7860" w:rsidRPr="007E7860" w:rsidRDefault="007E7860" w:rsidP="007E7860">
      <w:pPr>
        <w:widowControl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E7860" w:rsidRPr="007E7860" w:rsidRDefault="007E7860" w:rsidP="007E7860">
      <w:pPr>
        <w:widowControl w:val="0"/>
        <w:rPr>
          <w:rFonts w:ascii="Times New Roman" w:hAnsi="Times New Roman" w:cs="Times New Roman"/>
          <w:sz w:val="28"/>
          <w:szCs w:val="28"/>
        </w:rPr>
      </w:pPr>
      <w:r w:rsidRPr="007E7860">
        <w:rPr>
          <w:rFonts w:ascii="Times New Roman" w:hAnsi="Times New Roman" w:cs="Times New Roman"/>
          <w:sz w:val="28"/>
          <w:szCs w:val="28"/>
        </w:rPr>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7860" w:rsidRPr="007E7860" w:rsidRDefault="007E7860" w:rsidP="007E7860">
      <w:pPr>
        <w:pStyle w:val="af3"/>
        <w:widowControl w:val="0"/>
        <w:tabs>
          <w:tab w:val="left" w:pos="1117"/>
        </w:tabs>
        <w:spacing w:after="0"/>
        <w:ind w:firstLine="709"/>
        <w:jc w:val="both"/>
        <w:rPr>
          <w:sz w:val="28"/>
          <w:szCs w:val="28"/>
        </w:rPr>
      </w:pPr>
      <w:r w:rsidRPr="007E7860">
        <w:rPr>
          <w:color w:val="000000"/>
          <w:sz w:val="28"/>
          <w:szCs w:val="28"/>
        </w:rPr>
        <w:t xml:space="preserve">2. </w:t>
      </w:r>
      <w:r w:rsidRPr="007E7860">
        <w:rPr>
          <w:rStyle w:val="13"/>
          <w:color w:val="000000"/>
          <w:sz w:val="28"/>
          <w:szCs w:val="28"/>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E7860" w:rsidRPr="007E7860" w:rsidRDefault="007E7860" w:rsidP="007E7860">
      <w:pPr>
        <w:pStyle w:val="af3"/>
        <w:tabs>
          <w:tab w:val="left" w:pos="1309"/>
        </w:tabs>
        <w:spacing w:after="0"/>
        <w:ind w:firstLine="709"/>
        <w:jc w:val="both"/>
        <w:rPr>
          <w:sz w:val="28"/>
          <w:szCs w:val="28"/>
        </w:rPr>
      </w:pPr>
      <w:proofErr w:type="gramStart"/>
      <w:r w:rsidRPr="007E7860">
        <w:rPr>
          <w:rStyle w:val="13"/>
          <w:color w:val="000000"/>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7E7860" w:rsidRPr="007E7860" w:rsidRDefault="007E7860" w:rsidP="007E7860">
      <w:pPr>
        <w:pStyle w:val="af3"/>
        <w:tabs>
          <w:tab w:val="left" w:pos="1117"/>
        </w:tabs>
        <w:spacing w:after="0"/>
        <w:ind w:firstLine="709"/>
        <w:jc w:val="both"/>
        <w:rPr>
          <w:sz w:val="28"/>
          <w:szCs w:val="28"/>
        </w:rPr>
      </w:pPr>
      <w:proofErr w:type="gramStart"/>
      <w:r w:rsidRPr="007E7860">
        <w:rPr>
          <w:rStyle w:val="13"/>
          <w:color w:val="000000"/>
          <w:sz w:val="28"/>
          <w:szCs w:val="28"/>
        </w:rPr>
        <w:t xml:space="preserve">б) условно разрешенные виды разрешенного использования земельных участков и объектов капитального строительства </w:t>
      </w:r>
      <w:r w:rsidRPr="007E7860">
        <w:rPr>
          <w:rStyle w:val="afb"/>
          <w:color w:val="000000"/>
          <w:sz w:val="28"/>
          <w:szCs w:val="28"/>
        </w:rPr>
        <w:t xml:space="preserve">- </w:t>
      </w:r>
      <w:r w:rsidRPr="007E7860">
        <w:rPr>
          <w:rStyle w:val="13"/>
          <w:color w:val="000000"/>
          <w:sz w:val="28"/>
          <w:szCs w:val="28"/>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7E7860">
        <w:rPr>
          <w:rStyle w:val="13"/>
          <w:color w:val="000000"/>
          <w:sz w:val="28"/>
          <w:szCs w:val="28"/>
        </w:rPr>
        <w:t xml:space="preserve"> регламентов;</w:t>
      </w:r>
    </w:p>
    <w:p w:rsidR="007E7860" w:rsidRPr="007E7860" w:rsidRDefault="007E7860" w:rsidP="007E7860">
      <w:pPr>
        <w:pStyle w:val="af3"/>
        <w:tabs>
          <w:tab w:val="left" w:pos="1309"/>
        </w:tabs>
        <w:spacing w:after="0"/>
        <w:ind w:firstLine="709"/>
        <w:jc w:val="both"/>
        <w:rPr>
          <w:sz w:val="28"/>
          <w:szCs w:val="28"/>
        </w:rPr>
      </w:pPr>
      <w:r w:rsidRPr="007E7860">
        <w:rPr>
          <w:rStyle w:val="13"/>
          <w:color w:val="000000"/>
          <w:sz w:val="28"/>
          <w:szCs w:val="28"/>
        </w:rPr>
        <w:t xml:space="preserve">в) вспомогательные виды разрешенного использования недвижимости, допустимы только в качестве </w:t>
      </w:r>
      <w:proofErr w:type="gramStart"/>
      <w:r w:rsidRPr="007E7860">
        <w:rPr>
          <w:rStyle w:val="13"/>
          <w:color w:val="000000"/>
          <w:sz w:val="28"/>
          <w:szCs w:val="28"/>
        </w:rPr>
        <w:t>дополнительных</w:t>
      </w:r>
      <w:proofErr w:type="gramEnd"/>
      <w:r w:rsidRPr="007E7860">
        <w:rPr>
          <w:rStyle w:val="13"/>
          <w:color w:val="000000"/>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7E7860" w:rsidRPr="007E7860" w:rsidRDefault="007E7860" w:rsidP="007E7860">
      <w:pPr>
        <w:pStyle w:val="af3"/>
        <w:widowControl w:val="0"/>
        <w:tabs>
          <w:tab w:val="left" w:pos="1117"/>
        </w:tabs>
        <w:spacing w:after="0"/>
        <w:ind w:firstLine="709"/>
        <w:jc w:val="both"/>
        <w:rPr>
          <w:sz w:val="28"/>
          <w:szCs w:val="28"/>
        </w:rPr>
      </w:pPr>
      <w:r w:rsidRPr="007E7860">
        <w:rPr>
          <w:color w:val="000000"/>
          <w:sz w:val="28"/>
          <w:szCs w:val="28"/>
        </w:rPr>
        <w:t xml:space="preserve">3. </w:t>
      </w:r>
      <w:r w:rsidRPr="007E7860">
        <w:rPr>
          <w:rStyle w:val="13"/>
          <w:color w:val="000000"/>
          <w:sz w:val="28"/>
          <w:szCs w:val="28"/>
        </w:rPr>
        <w:t xml:space="preserve">Для всех основных и условно разрешенных видов использования </w:t>
      </w:r>
      <w:r w:rsidRPr="007E7860">
        <w:rPr>
          <w:rStyle w:val="13"/>
          <w:color w:val="000000"/>
          <w:sz w:val="28"/>
          <w:szCs w:val="28"/>
        </w:rPr>
        <w:lastRenderedPageBreak/>
        <w:t>вспомогательными видами разрешенного использования являются следующие:</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E7860" w:rsidRPr="007E7860" w:rsidRDefault="007E7860" w:rsidP="007E7860">
      <w:pPr>
        <w:pStyle w:val="af3"/>
        <w:widowControl w:val="0"/>
        <w:numPr>
          <w:ilvl w:val="0"/>
          <w:numId w:val="6"/>
        </w:numPr>
        <w:tabs>
          <w:tab w:val="clear" w:pos="1440"/>
          <w:tab w:val="left" w:pos="900"/>
          <w:tab w:val="left" w:pos="1309"/>
        </w:tabs>
        <w:spacing w:after="0"/>
        <w:ind w:left="0" w:firstLine="709"/>
        <w:jc w:val="both"/>
        <w:rPr>
          <w:sz w:val="28"/>
          <w:szCs w:val="28"/>
        </w:rPr>
      </w:pPr>
      <w:r w:rsidRPr="007E7860">
        <w:rPr>
          <w:rStyle w:val="13"/>
          <w:color w:val="000000"/>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для объектов, требующих постоянного присутствия охраны - помещения или здания для персонала охраны;</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автостоянки и гаражи (в том числе открытого типа, подземные и многоэтажные)</w:t>
      </w:r>
    </w:p>
    <w:p w:rsidR="007E7860" w:rsidRPr="007E7860" w:rsidRDefault="007E7860" w:rsidP="007E7860">
      <w:pPr>
        <w:pStyle w:val="af3"/>
        <w:widowControl w:val="0"/>
        <w:numPr>
          <w:ilvl w:val="0"/>
          <w:numId w:val="6"/>
        </w:numPr>
        <w:tabs>
          <w:tab w:val="clear" w:pos="1440"/>
          <w:tab w:val="left" w:pos="900"/>
          <w:tab w:val="left" w:pos="1309"/>
        </w:tabs>
        <w:spacing w:after="0"/>
        <w:ind w:left="0" w:firstLine="709"/>
        <w:jc w:val="both"/>
        <w:rPr>
          <w:sz w:val="28"/>
          <w:szCs w:val="28"/>
        </w:rPr>
      </w:pPr>
      <w:r w:rsidRPr="007E7860">
        <w:rPr>
          <w:rStyle w:val="13"/>
          <w:color w:val="000000"/>
          <w:sz w:val="28"/>
          <w:szCs w:val="28"/>
        </w:rPr>
        <w:t>автомобильные проезды и подъезды, оборудованные пешеходные пути, обслуживающие соответствующие участки;</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благоустроенные, в том числе озелененные, детские площадки, площадки для отдыха, спортивных занятий;</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площадки хозяйственные, в том числе для мусоросборников;</w:t>
      </w:r>
    </w:p>
    <w:p w:rsidR="007E7860" w:rsidRPr="007E7860" w:rsidRDefault="007E7860" w:rsidP="007E7860">
      <w:pPr>
        <w:pStyle w:val="af3"/>
        <w:widowControl w:val="0"/>
        <w:numPr>
          <w:ilvl w:val="0"/>
          <w:numId w:val="6"/>
        </w:numPr>
        <w:tabs>
          <w:tab w:val="clear" w:pos="1440"/>
          <w:tab w:val="left" w:pos="900"/>
          <w:tab w:val="left" w:pos="1117"/>
        </w:tabs>
        <w:spacing w:after="0"/>
        <w:ind w:left="0" w:firstLine="709"/>
        <w:jc w:val="both"/>
        <w:rPr>
          <w:sz w:val="28"/>
          <w:szCs w:val="28"/>
        </w:rPr>
      </w:pPr>
      <w:r w:rsidRPr="007E7860">
        <w:rPr>
          <w:rStyle w:val="13"/>
          <w:color w:val="000000"/>
          <w:sz w:val="28"/>
          <w:szCs w:val="28"/>
        </w:rPr>
        <w:t>площадки для выгула собак;</w:t>
      </w:r>
    </w:p>
    <w:p w:rsidR="007E7860" w:rsidRPr="007E7860" w:rsidRDefault="007E7860" w:rsidP="007E7860">
      <w:pPr>
        <w:pStyle w:val="af2"/>
        <w:tabs>
          <w:tab w:val="left" w:pos="720"/>
          <w:tab w:val="left" w:pos="900"/>
        </w:tabs>
        <w:ind w:firstLine="709"/>
        <w:jc w:val="both"/>
        <w:rPr>
          <w:color w:val="000000"/>
          <w:sz w:val="28"/>
          <w:szCs w:val="28"/>
        </w:rPr>
      </w:pPr>
      <w:r w:rsidRPr="007E7860">
        <w:rPr>
          <w:rStyle w:val="13"/>
          <w:color w:val="000000"/>
          <w:sz w:val="28"/>
          <w:szCs w:val="28"/>
        </w:rPr>
        <w:t xml:space="preserve">– общественные туалеты (кроме </w:t>
      </w:r>
      <w:proofErr w:type="gramStart"/>
      <w:r w:rsidRPr="007E7860">
        <w:rPr>
          <w:rStyle w:val="13"/>
          <w:color w:val="000000"/>
          <w:sz w:val="28"/>
          <w:szCs w:val="28"/>
        </w:rPr>
        <w:t>встроенных</w:t>
      </w:r>
      <w:proofErr w:type="gramEnd"/>
      <w:r w:rsidRPr="007E7860">
        <w:rPr>
          <w:rStyle w:val="13"/>
          <w:color w:val="000000"/>
          <w:sz w:val="28"/>
          <w:szCs w:val="28"/>
        </w:rPr>
        <w:t xml:space="preserve"> в жилые дома, детские учреждения).</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4. Виды использования земельного участка, не предусмотренные в градостроительных регламентах, являются запрещенными.</w:t>
      </w:r>
    </w:p>
    <w:p w:rsidR="007E7860" w:rsidRPr="007E7860" w:rsidRDefault="007E7860" w:rsidP="007E7860">
      <w:pPr>
        <w:pStyle w:val="ConsNormal"/>
        <w:ind w:right="0" w:firstLine="709"/>
        <w:jc w:val="both"/>
        <w:rPr>
          <w:rFonts w:ascii="Times New Roman" w:hAnsi="Times New Roman" w:cs="Times New Roman"/>
          <w:sz w:val="28"/>
          <w:szCs w:val="28"/>
        </w:rPr>
      </w:pPr>
      <w:r w:rsidRPr="007E7860">
        <w:rPr>
          <w:rFonts w:ascii="Times New Roman" w:hAnsi="Times New Roman" w:cs="Times New Roman"/>
          <w:color w:val="000000"/>
          <w:sz w:val="28"/>
          <w:szCs w:val="28"/>
        </w:rPr>
        <w:t>5. Основные и вспомогательные</w:t>
      </w:r>
      <w:r w:rsidRPr="007E7860">
        <w:rPr>
          <w:rFonts w:ascii="Times New Roman" w:hAnsi="Times New Roman" w:cs="Times New Roman"/>
          <w:sz w:val="28"/>
          <w:szCs w:val="28"/>
        </w:rPr>
        <w:t xml:space="preserve">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7E7860" w:rsidRPr="007E7860" w:rsidRDefault="007E7860" w:rsidP="007E7860">
      <w:pPr>
        <w:pStyle w:val="ConsNormal"/>
        <w:ind w:right="0" w:firstLine="709"/>
        <w:jc w:val="both"/>
        <w:rPr>
          <w:rFonts w:ascii="Times New Roman" w:hAnsi="Times New Roman" w:cs="Times New Roman"/>
          <w:color w:val="008080"/>
          <w:sz w:val="28"/>
          <w:szCs w:val="28"/>
        </w:rPr>
      </w:pPr>
      <w:r w:rsidRPr="007E7860">
        <w:rPr>
          <w:rFonts w:ascii="Times New Roman" w:hAnsi="Times New Roman" w:cs="Times New Roman"/>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7. Параметры разрешенного использования земельных участков и объектов капитального строительства включают:</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tab/>
        <w:t xml:space="preserve">-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lastRenderedPageBreak/>
        <w:tab/>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tab/>
        <w:t>- предельное количество этажей или предельную высоту зданий, строений, сооружений;</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tab/>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tab/>
        <w:t xml:space="preserve">- минимальный процент озеленения; </w:t>
      </w:r>
    </w:p>
    <w:p w:rsidR="007E7860" w:rsidRPr="007E7860" w:rsidRDefault="007E7860" w:rsidP="007E7860">
      <w:pPr>
        <w:pStyle w:val="af2"/>
        <w:tabs>
          <w:tab w:val="left" w:pos="720"/>
        </w:tabs>
        <w:ind w:firstLine="712"/>
        <w:jc w:val="both"/>
        <w:rPr>
          <w:color w:val="000000"/>
          <w:sz w:val="28"/>
          <w:szCs w:val="28"/>
        </w:rPr>
      </w:pPr>
      <w:r w:rsidRPr="007E7860">
        <w:rPr>
          <w:color w:val="000000"/>
          <w:sz w:val="28"/>
          <w:szCs w:val="28"/>
        </w:rPr>
        <w:tab/>
        <w:t>- иные показатели.</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E7860" w:rsidRPr="007E7860" w:rsidRDefault="007E7860" w:rsidP="007E7860">
      <w:pPr>
        <w:pStyle w:val="af2"/>
        <w:tabs>
          <w:tab w:val="left" w:pos="720"/>
        </w:tabs>
        <w:ind w:firstLine="720"/>
        <w:jc w:val="both"/>
        <w:rPr>
          <w:sz w:val="28"/>
          <w:szCs w:val="28"/>
        </w:rPr>
      </w:pPr>
      <w:r w:rsidRPr="007E7860">
        <w:rPr>
          <w:sz w:val="28"/>
          <w:szCs w:val="28"/>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7E7860" w:rsidRPr="007E7860" w:rsidRDefault="007E7860" w:rsidP="007E7860">
      <w:pPr>
        <w:widowControl w:val="0"/>
        <w:ind w:firstLine="720"/>
        <w:rPr>
          <w:rFonts w:ascii="Times New Roman" w:hAnsi="Times New Roman" w:cs="Times New Roman"/>
          <w:sz w:val="28"/>
          <w:szCs w:val="28"/>
        </w:rPr>
      </w:pPr>
      <w:r w:rsidRPr="007E7860">
        <w:rPr>
          <w:rFonts w:ascii="Times New Roman" w:hAnsi="Times New Roman" w:cs="Times New Roman"/>
          <w:sz w:val="28"/>
          <w:szCs w:val="28"/>
        </w:rPr>
        <w:t xml:space="preserve">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Pr="007E7860">
        <w:rPr>
          <w:rFonts w:ascii="Times New Roman" w:hAnsi="Times New Roman" w:cs="Times New Roman"/>
          <w:sz w:val="28"/>
          <w:szCs w:val="28"/>
        </w:rPr>
        <w:t>электр</w:t>
      </w:r>
      <w:proofErr w:type="gramStart"/>
      <w:r w:rsidRPr="007E7860">
        <w:rPr>
          <w:rFonts w:ascii="Times New Roman" w:hAnsi="Times New Roman" w:cs="Times New Roman"/>
          <w:sz w:val="28"/>
          <w:szCs w:val="28"/>
        </w:rPr>
        <w:t>о</w:t>
      </w:r>
      <w:proofErr w:type="spellEnd"/>
      <w:r w:rsidRPr="007E7860">
        <w:rPr>
          <w:rFonts w:ascii="Times New Roman" w:hAnsi="Times New Roman" w:cs="Times New Roman"/>
          <w:sz w:val="28"/>
          <w:szCs w:val="28"/>
        </w:rPr>
        <w:t>-</w:t>
      </w:r>
      <w:proofErr w:type="gramEnd"/>
      <w:r w:rsidRPr="007E7860">
        <w:rPr>
          <w:rFonts w:ascii="Times New Roman" w:hAnsi="Times New Roman" w:cs="Times New Roman"/>
          <w:sz w:val="28"/>
          <w:szCs w:val="28"/>
        </w:rPr>
        <w:t xml:space="preserve">, </w:t>
      </w:r>
      <w:proofErr w:type="spellStart"/>
      <w:r w:rsidRPr="007E7860">
        <w:rPr>
          <w:rFonts w:ascii="Times New Roman" w:hAnsi="Times New Roman" w:cs="Times New Roman"/>
          <w:sz w:val="28"/>
          <w:szCs w:val="28"/>
        </w:rPr>
        <w:t>водо</w:t>
      </w:r>
      <w:proofErr w:type="spellEnd"/>
      <w:r w:rsidRPr="007E7860">
        <w:rPr>
          <w:rFonts w:ascii="Times New Roman" w:hAnsi="Times New Roman" w:cs="Times New Roman"/>
          <w:sz w:val="28"/>
          <w:szCs w:val="28"/>
        </w:rPr>
        <w:t>-,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7E7860" w:rsidRPr="007E7860" w:rsidRDefault="007E7860" w:rsidP="007E7860">
      <w:pPr>
        <w:spacing w:before="240" w:after="240"/>
        <w:jc w:val="center"/>
        <w:outlineLvl w:val="2"/>
        <w:rPr>
          <w:rFonts w:ascii="Times New Roman" w:hAnsi="Times New Roman" w:cs="Times New Roman"/>
          <w:b/>
          <w:bCs/>
          <w:color w:val="000000"/>
          <w:sz w:val="28"/>
          <w:szCs w:val="28"/>
        </w:rPr>
      </w:pPr>
      <w:bookmarkStart w:id="8" w:name="_Toc282347540"/>
      <w:bookmarkStart w:id="9" w:name="_Toc321209581"/>
      <w:bookmarkStart w:id="10" w:name="_Toc339819826"/>
      <w:bookmarkStart w:id="11" w:name="_Toc379293278"/>
      <w:bookmarkStart w:id="12" w:name="_Toc386198941"/>
      <w:r w:rsidRPr="007E7860">
        <w:rPr>
          <w:rFonts w:ascii="Times New Roman" w:hAnsi="Times New Roman" w:cs="Times New Roman"/>
          <w:b/>
          <w:bCs/>
          <w:color w:val="000000"/>
          <w:sz w:val="28"/>
          <w:szCs w:val="28"/>
        </w:rPr>
        <w:t>Статья 26. Использование объектов недвижимости, не соответствующих установленным градостроительным регламент</w:t>
      </w:r>
      <w:bookmarkEnd w:id="8"/>
      <w:r w:rsidRPr="007E7860">
        <w:rPr>
          <w:rFonts w:ascii="Times New Roman" w:hAnsi="Times New Roman" w:cs="Times New Roman"/>
          <w:b/>
          <w:bCs/>
          <w:color w:val="000000"/>
          <w:sz w:val="28"/>
          <w:szCs w:val="28"/>
        </w:rPr>
        <w:t>ам</w:t>
      </w:r>
      <w:bookmarkEnd w:id="9"/>
      <w:bookmarkEnd w:id="10"/>
      <w:bookmarkEnd w:id="11"/>
      <w:bookmarkEnd w:id="12"/>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7E7860" w:rsidRPr="007E7860" w:rsidRDefault="007E7860" w:rsidP="007E7860">
      <w:pPr>
        <w:pStyle w:val="af2"/>
        <w:tabs>
          <w:tab w:val="left" w:pos="720"/>
        </w:tabs>
        <w:ind w:firstLine="680"/>
        <w:jc w:val="both"/>
        <w:rPr>
          <w:color w:val="000000"/>
          <w:sz w:val="28"/>
          <w:szCs w:val="28"/>
        </w:rPr>
      </w:pPr>
      <w:r w:rsidRPr="007E7860">
        <w:rPr>
          <w:color w:val="000000"/>
          <w:sz w:val="28"/>
          <w:szCs w:val="28"/>
        </w:rPr>
        <w:tab/>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7E7860" w:rsidRPr="007E7860" w:rsidRDefault="007E7860" w:rsidP="007E7860">
      <w:pPr>
        <w:pStyle w:val="af2"/>
        <w:tabs>
          <w:tab w:val="left" w:pos="720"/>
        </w:tabs>
        <w:ind w:firstLine="680"/>
        <w:jc w:val="both"/>
        <w:rPr>
          <w:color w:val="000000"/>
          <w:sz w:val="28"/>
          <w:szCs w:val="28"/>
        </w:rPr>
      </w:pPr>
      <w:r w:rsidRPr="007E7860">
        <w:rPr>
          <w:color w:val="000000"/>
          <w:sz w:val="28"/>
          <w:szCs w:val="28"/>
        </w:rPr>
        <w:tab/>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w:t>
      </w:r>
      <w:r w:rsidRPr="007E7860">
        <w:rPr>
          <w:color w:val="000000"/>
          <w:sz w:val="28"/>
          <w:szCs w:val="28"/>
        </w:rPr>
        <w:lastRenderedPageBreak/>
        <w:t>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3. Объекты недвижимости, не соответствующие градостроительным регламентам</w:t>
      </w:r>
      <w:r w:rsidRPr="007E7860">
        <w:rPr>
          <w:color w:val="FF0000"/>
          <w:sz w:val="28"/>
          <w:szCs w:val="28"/>
        </w:rPr>
        <w:t xml:space="preserve"> </w:t>
      </w:r>
      <w:r w:rsidRPr="007E7860">
        <w:rPr>
          <w:color w:val="000000"/>
          <w:sz w:val="28"/>
          <w:szCs w:val="28"/>
        </w:rPr>
        <w:t>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7. </w:t>
      </w:r>
      <w:proofErr w:type="gramStart"/>
      <w:r w:rsidRPr="007E7860">
        <w:rPr>
          <w:color w:val="000000"/>
          <w:sz w:val="28"/>
          <w:szCs w:val="28"/>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7E7860" w:rsidRPr="007E7860" w:rsidRDefault="007E7860" w:rsidP="007E7860">
      <w:pPr>
        <w:pStyle w:val="af2"/>
        <w:tabs>
          <w:tab w:val="left" w:pos="720"/>
        </w:tabs>
        <w:ind w:firstLine="720"/>
        <w:jc w:val="both"/>
        <w:rPr>
          <w:sz w:val="28"/>
          <w:szCs w:val="28"/>
        </w:rPr>
      </w:pPr>
      <w:r w:rsidRPr="007E7860">
        <w:rPr>
          <w:sz w:val="28"/>
          <w:szCs w:val="28"/>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7E7860" w:rsidRPr="007E7860" w:rsidRDefault="007E7860" w:rsidP="007E7860">
      <w:pPr>
        <w:autoSpaceDE w:val="0"/>
        <w:autoSpaceDN w:val="0"/>
        <w:adjustRightInd w:val="0"/>
        <w:spacing w:before="100" w:beforeAutospacing="1" w:after="100" w:afterAutospacing="1"/>
        <w:outlineLvl w:val="2"/>
        <w:rPr>
          <w:rFonts w:ascii="Times New Roman" w:hAnsi="Times New Roman" w:cs="Times New Roman"/>
          <w:b/>
          <w:bCs/>
          <w:sz w:val="28"/>
          <w:szCs w:val="28"/>
        </w:rPr>
      </w:pPr>
      <w:bookmarkStart w:id="13" w:name="_Toc282347541"/>
      <w:bookmarkStart w:id="14" w:name="_Toc321209582"/>
      <w:bookmarkStart w:id="15" w:name="_Toc339819827"/>
      <w:bookmarkStart w:id="16" w:name="_Toc379293279"/>
      <w:bookmarkStart w:id="17" w:name="_Toc386198942"/>
      <w:r w:rsidRPr="007E7860">
        <w:rPr>
          <w:rFonts w:ascii="Times New Roman" w:hAnsi="Times New Roman" w:cs="Times New Roman"/>
          <w:b/>
          <w:bCs/>
          <w:sz w:val="28"/>
          <w:szCs w:val="28"/>
        </w:rPr>
        <w:t>Статья 27. Градостроительные регламенты на территории жилой зон</w:t>
      </w:r>
      <w:bookmarkEnd w:id="13"/>
      <w:r w:rsidRPr="007E7860">
        <w:rPr>
          <w:rFonts w:ascii="Times New Roman" w:hAnsi="Times New Roman" w:cs="Times New Roman"/>
          <w:b/>
          <w:bCs/>
          <w:sz w:val="28"/>
          <w:szCs w:val="28"/>
        </w:rPr>
        <w:t>ы</w:t>
      </w:r>
      <w:bookmarkEnd w:id="14"/>
      <w:bookmarkEnd w:id="15"/>
      <w:bookmarkEnd w:id="16"/>
      <w:bookmarkEnd w:id="17"/>
    </w:p>
    <w:p w:rsidR="007E7860" w:rsidRPr="007E7860" w:rsidRDefault="007E7860" w:rsidP="007E7860">
      <w:pPr>
        <w:pStyle w:val="43"/>
        <w:shd w:val="clear" w:color="auto" w:fill="auto"/>
        <w:ind w:firstLine="709"/>
        <w:rPr>
          <w:rFonts w:ascii="Times New Roman" w:hAnsi="Times New Roman"/>
          <w:sz w:val="28"/>
          <w:szCs w:val="28"/>
        </w:rPr>
      </w:pPr>
      <w:r w:rsidRPr="007E7860">
        <w:rPr>
          <w:rFonts w:ascii="Times New Roman" w:hAnsi="Times New Roman"/>
          <w:b/>
          <w:i w:val="0"/>
          <w:sz w:val="28"/>
          <w:szCs w:val="28"/>
        </w:rPr>
        <w:t>1.</w:t>
      </w:r>
      <w:r w:rsidRPr="007E7860">
        <w:rPr>
          <w:rFonts w:ascii="Times New Roman" w:hAnsi="Times New Roman"/>
          <w:b/>
          <w:sz w:val="28"/>
          <w:szCs w:val="28"/>
        </w:rPr>
        <w:t xml:space="preserve"> Жилая зона (код зоны – Ж-1) - </w:t>
      </w:r>
      <w:r w:rsidRPr="007E7860">
        <w:rPr>
          <w:rStyle w:val="42"/>
          <w:rFonts w:ascii="Times New Roman" w:hAnsi="Times New Roman"/>
          <w:color w:val="000000"/>
          <w:sz w:val="28"/>
          <w:szCs w:val="28"/>
        </w:rPr>
        <w:t xml:space="preserve">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допускается размещение объектов социального и культурно-бытового обслуживания населения, преимущественно местного </w:t>
      </w:r>
      <w:r w:rsidRPr="007E7860">
        <w:rPr>
          <w:rStyle w:val="42"/>
          <w:rFonts w:ascii="Times New Roman" w:hAnsi="Times New Roman"/>
          <w:color w:val="000000"/>
          <w:sz w:val="28"/>
          <w:szCs w:val="28"/>
        </w:rPr>
        <w:lastRenderedPageBreak/>
        <w:t>значения, иных объектов согласно градостроительным регламентам.</w:t>
      </w:r>
    </w:p>
    <w:p w:rsidR="007E7860" w:rsidRPr="007E7860" w:rsidRDefault="007E7860" w:rsidP="007E7860">
      <w:pPr>
        <w:pStyle w:val="510"/>
        <w:shd w:val="clear" w:color="auto" w:fill="auto"/>
        <w:spacing w:line="240" w:lineRule="auto"/>
        <w:ind w:firstLine="709"/>
        <w:rPr>
          <w:rFonts w:ascii="Times New Roman" w:hAnsi="Times New Roman"/>
          <w:b w:val="0"/>
          <w:i w:val="0"/>
          <w:sz w:val="28"/>
          <w:szCs w:val="28"/>
        </w:rPr>
      </w:pPr>
      <w:r w:rsidRPr="007E7860">
        <w:rPr>
          <w:rStyle w:val="52"/>
          <w:rFonts w:ascii="Times New Roman" w:hAnsi="Times New Roman"/>
          <w:color w:val="000000"/>
          <w:sz w:val="28"/>
          <w:szCs w:val="28"/>
        </w:rPr>
        <w:t>Основные виды разрешенного использования:</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индивидуальные жилые дома 1 -3 этажа, с приусадебными земельными участками до 5000 кв.м. для ведения личного подсобного хозяйства и индивидуального жилищного строительства, не требующей организации санитарно-защитных зон;</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многоквартирные жилые дома не выше 3 этажей, с земельными участками при квартирах от 400 до 800 кв.м. на одну квартиру;</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детские сады, детские дошкольные учреждения;</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школы общеобразовательные, начальные и средние;</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многопрофильные учреждения дополнительного образования;</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пункты оказания первой медицинской помощи;</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детские площадки с элементами озеленения, площадки для отдыха с элементами озеленения;</w:t>
      </w:r>
    </w:p>
    <w:p w:rsidR="007E7860" w:rsidRPr="007E7860" w:rsidRDefault="007E7860" w:rsidP="007E7860">
      <w:pPr>
        <w:pStyle w:val="af3"/>
        <w:widowControl w:val="0"/>
        <w:tabs>
          <w:tab w:val="left" w:pos="1080"/>
        </w:tabs>
        <w:spacing w:after="0"/>
        <w:ind w:left="709"/>
        <w:jc w:val="both"/>
        <w:rPr>
          <w:sz w:val="28"/>
          <w:szCs w:val="28"/>
        </w:rPr>
      </w:pPr>
      <w:r w:rsidRPr="007E7860">
        <w:rPr>
          <w:rStyle w:val="13"/>
          <w:color w:val="000000"/>
          <w:sz w:val="28"/>
          <w:szCs w:val="28"/>
        </w:rPr>
        <w:t>- площадки для выгула собак с элементами озеленения.</w:t>
      </w:r>
    </w:p>
    <w:p w:rsidR="007E7860" w:rsidRPr="007E7860" w:rsidRDefault="007E7860" w:rsidP="007E7860">
      <w:pPr>
        <w:pStyle w:val="510"/>
        <w:shd w:val="clear" w:color="auto" w:fill="auto"/>
        <w:tabs>
          <w:tab w:val="left" w:pos="1080"/>
        </w:tabs>
        <w:spacing w:line="240" w:lineRule="auto"/>
        <w:ind w:left="709"/>
        <w:rPr>
          <w:rFonts w:ascii="Times New Roman" w:hAnsi="Times New Roman"/>
          <w:b w:val="0"/>
          <w:i w:val="0"/>
          <w:sz w:val="28"/>
          <w:szCs w:val="28"/>
          <w:u w:val="single"/>
        </w:rPr>
      </w:pPr>
      <w:r w:rsidRPr="007E7860">
        <w:rPr>
          <w:rStyle w:val="52"/>
          <w:rFonts w:ascii="Times New Roman" w:hAnsi="Times New Roman"/>
          <w:color w:val="000000"/>
          <w:sz w:val="28"/>
          <w:szCs w:val="28"/>
        </w:rPr>
        <w:t>Вспомогательные виды разрешенного использования: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хозяйственные постройки;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сады, огороды, палисадники;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теплицы оранжереи;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строения для содержания домашнего скота и птицы;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индивидуальные резервуары для хранения воды, скважины для забора воды, индивидуальные колодцы;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индивидуальные бани, надворные туалеты;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оборудование пожарной охраны (гидранты, резервуары);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площадки для сбора мусора;</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физкультурно-оздоровительные сооружения;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гаражи для индивидуальных легковых автомобилей (встроенно-пристроенные, подземные, полуподземные);</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открытые автостоянки для временного хранения индивидуальных легковых автомобилей;</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подземные и полуподземные автостоянки для временного хранения индивидуальных легковых автомобилей;</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открытые гостевые (бесплатные) автостоянки для временного хранения индивидуальных легковых автомобилей;</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элементы благоустройства;</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парки, скверы;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бульвары.</w:t>
      </w:r>
    </w:p>
    <w:p w:rsidR="007E7860" w:rsidRPr="007E7860" w:rsidRDefault="007E7860" w:rsidP="007E7860">
      <w:pPr>
        <w:pStyle w:val="510"/>
        <w:shd w:val="clear" w:color="auto" w:fill="auto"/>
        <w:tabs>
          <w:tab w:val="left" w:pos="1080"/>
        </w:tabs>
        <w:spacing w:line="240" w:lineRule="auto"/>
        <w:ind w:left="709"/>
        <w:rPr>
          <w:rFonts w:ascii="Times New Roman" w:hAnsi="Times New Roman"/>
          <w:b w:val="0"/>
          <w:i w:val="0"/>
          <w:sz w:val="28"/>
          <w:szCs w:val="28"/>
        </w:rPr>
      </w:pPr>
      <w:r w:rsidRPr="007E7860">
        <w:rPr>
          <w:rStyle w:val="52"/>
          <w:rFonts w:ascii="Times New Roman" w:hAnsi="Times New Roman"/>
          <w:color w:val="000000"/>
          <w:sz w:val="28"/>
          <w:szCs w:val="28"/>
        </w:rPr>
        <w:t>Условно разрешенные виды использования: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временные объекты торговли;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аптеки;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амбулаторно-поликлинические учреждения общей площадью не более 600 кв. м;</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отделения, участковые пункты милиции;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приемные пункты прачечных и химчисток;</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спортплощадки, теннисные корты;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lastRenderedPageBreak/>
        <w:t>- спортзалы, залы рекреации (с бассейном или без);</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залы, клубы многоцелевого и специализированного назначения с ограничением по времени работы;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библиотеки, архивы, информационные центры;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отделения связи;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киоски, лоточная торговля, павильоны розничной торговли и обслуживания населения;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магазины товаров первой необходимости общей площадью не более 150 кв</w:t>
      </w:r>
      <w:proofErr w:type="gramStart"/>
      <w:r w:rsidRPr="007E7860">
        <w:rPr>
          <w:rStyle w:val="13"/>
          <w:color w:val="000000"/>
          <w:sz w:val="28"/>
          <w:szCs w:val="28"/>
        </w:rPr>
        <w:t>.м</w:t>
      </w:r>
      <w:proofErr w:type="gramEnd"/>
      <w:r w:rsidRPr="007E7860">
        <w:rPr>
          <w:rStyle w:val="13"/>
          <w:color w:val="000000"/>
          <w:sz w:val="28"/>
          <w:szCs w:val="28"/>
        </w:rPr>
        <w:t>;</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кафе, закусочные, столовые в отдельно стоящих зданиях;</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пошивочные ателье, ремонтные мастерские бытовой техники, парикмахерские и иные объекты обслуживания;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мастерские по изготовлению мелких поделок;</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общественные резервуары для хранения воды;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ветлечебницы без постоянного содержания животных;</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жилищно-эксплуатационные и аварийно-диспетчерские службы;</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коллективные овощехранилища и ледники;</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парковки перед объектами обслуживающих и коммерческих видов использования;</w:t>
      </w:r>
    </w:p>
    <w:p w:rsidR="007E7860" w:rsidRPr="007E7860" w:rsidRDefault="007E7860" w:rsidP="007E7860">
      <w:pPr>
        <w:pStyle w:val="af3"/>
        <w:widowControl w:val="0"/>
        <w:tabs>
          <w:tab w:val="left" w:pos="1080"/>
          <w:tab w:val="left" w:pos="1333"/>
        </w:tabs>
        <w:spacing w:after="0"/>
        <w:ind w:left="709"/>
        <w:jc w:val="both"/>
        <w:rPr>
          <w:sz w:val="28"/>
          <w:szCs w:val="28"/>
        </w:rPr>
      </w:pPr>
      <w:r w:rsidRPr="007E7860">
        <w:rPr>
          <w:rStyle w:val="13"/>
          <w:color w:val="000000"/>
          <w:sz w:val="28"/>
          <w:szCs w:val="28"/>
        </w:rPr>
        <w:t>- гостевые парковки из расчета 1 машина-место на 2 участка.</w:t>
      </w:r>
    </w:p>
    <w:p w:rsidR="007E7860" w:rsidRPr="007E7860" w:rsidRDefault="007E7860" w:rsidP="007E7860">
      <w:pPr>
        <w:tabs>
          <w:tab w:val="left" w:pos="851"/>
        </w:tabs>
        <w:suppressAutoHyphens/>
        <w:snapToGrid w:val="0"/>
        <w:rPr>
          <w:rFonts w:ascii="Times New Roman" w:hAnsi="Times New Roman" w:cs="Times New Roman"/>
          <w:sz w:val="28"/>
          <w:szCs w:val="28"/>
        </w:rPr>
      </w:pPr>
      <w:r w:rsidRPr="007E7860">
        <w:rPr>
          <w:rFonts w:ascii="Times New Roman" w:hAnsi="Times New Roman" w:cs="Times New Roman"/>
          <w:b/>
          <w:sz w:val="28"/>
          <w:szCs w:val="28"/>
          <w:lang w:eastAsia="en-US"/>
        </w:rPr>
        <w:t xml:space="preserve">2. </w:t>
      </w:r>
      <w:r w:rsidRPr="007E7860">
        <w:rPr>
          <w:rFonts w:ascii="Times New Roman" w:hAnsi="Times New Roman" w:cs="Times New Roman"/>
          <w:b/>
          <w:i/>
          <w:iCs/>
          <w:sz w:val="28"/>
          <w:szCs w:val="28"/>
        </w:rPr>
        <w:t>Предельные размеры</w:t>
      </w:r>
      <w:r w:rsidRPr="007E7860">
        <w:rPr>
          <w:rFonts w:ascii="Times New Roman" w:hAnsi="Times New Roman" w:cs="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 для жилой зоны:</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proofErr w:type="gramStart"/>
      <w:r w:rsidRPr="007E7860">
        <w:rPr>
          <w:rFonts w:ascii="Times New Roman" w:hAnsi="Times New Roman" w:cs="Times New Roman"/>
          <w:color w:val="000000"/>
          <w:sz w:val="28"/>
          <w:szCs w:val="28"/>
        </w:rPr>
        <w:t xml:space="preserve">Предельные размеры земельных участков, предоставляемых гражданам в собственность для строительства индивидуальных жилых домов и ведения личного подсобного хозяйства из находящихся в муниципальной собственности земель Дубенского поссовета, определены в соответствии с решением Совета депутатов  </w:t>
      </w:r>
      <w:proofErr w:type="spellStart"/>
      <w:r w:rsidRPr="007E7860">
        <w:rPr>
          <w:rFonts w:ascii="Times New Roman" w:hAnsi="Times New Roman" w:cs="Times New Roman"/>
          <w:color w:val="000000"/>
          <w:sz w:val="28"/>
          <w:szCs w:val="28"/>
        </w:rPr>
        <w:t>Беляевского</w:t>
      </w:r>
      <w:proofErr w:type="spellEnd"/>
      <w:r w:rsidRPr="007E7860">
        <w:rPr>
          <w:rFonts w:ascii="Times New Roman" w:hAnsi="Times New Roman" w:cs="Times New Roman"/>
          <w:color w:val="000000"/>
          <w:sz w:val="28"/>
          <w:szCs w:val="28"/>
        </w:rPr>
        <w:t xml:space="preserve"> района от 22.10.2003 г. №176 «О предельных (минимальных и максимальных) размерах земельных участков, предоставляемых гражданам в собственность из земель, находящихся в государственной или муниципальной собственности для</w:t>
      </w:r>
      <w:proofErr w:type="gramEnd"/>
      <w:r w:rsidRPr="007E7860">
        <w:rPr>
          <w:rFonts w:ascii="Times New Roman" w:hAnsi="Times New Roman" w:cs="Times New Roman"/>
          <w:color w:val="000000"/>
          <w:sz w:val="28"/>
          <w:szCs w:val="28"/>
        </w:rPr>
        <w:t xml:space="preserve"> ведения личного подсобного хозяйства и индивидуального строительства» и решением Совета депутатов МО </w:t>
      </w:r>
      <w:proofErr w:type="spellStart"/>
      <w:r w:rsidRPr="007E7860">
        <w:rPr>
          <w:rFonts w:ascii="Times New Roman" w:hAnsi="Times New Roman" w:cs="Times New Roman"/>
          <w:color w:val="000000"/>
          <w:sz w:val="28"/>
          <w:szCs w:val="28"/>
        </w:rPr>
        <w:t>Беляевский</w:t>
      </w:r>
      <w:proofErr w:type="spellEnd"/>
      <w:r w:rsidRPr="007E7860">
        <w:rPr>
          <w:rFonts w:ascii="Times New Roman" w:hAnsi="Times New Roman" w:cs="Times New Roman"/>
          <w:color w:val="000000"/>
          <w:sz w:val="28"/>
          <w:szCs w:val="28"/>
        </w:rPr>
        <w:t xml:space="preserve"> район № 403 от 25.03.2010 г. о внесении изменений в решение Совета депутатов от 22. 10.2003 г. №176: </w:t>
      </w:r>
    </w:p>
    <w:p w:rsidR="007E7860" w:rsidRPr="007E7860" w:rsidRDefault="007E7860" w:rsidP="007E7860">
      <w:pPr>
        <w:tabs>
          <w:tab w:val="left" w:pos="0"/>
          <w:tab w:val="left" w:pos="709"/>
          <w:tab w:val="left" w:pos="900"/>
          <w:tab w:val="left" w:pos="1080"/>
        </w:tabs>
        <w:snapToGrid w:val="0"/>
        <w:rPr>
          <w:rFonts w:ascii="Times New Roman" w:hAnsi="Times New Roman" w:cs="Times New Roman"/>
          <w:sz w:val="28"/>
          <w:szCs w:val="28"/>
        </w:rPr>
      </w:pPr>
      <w:r w:rsidRPr="007E7860">
        <w:rPr>
          <w:rFonts w:ascii="Times New Roman" w:hAnsi="Times New Roman" w:cs="Times New Roman"/>
          <w:sz w:val="28"/>
          <w:szCs w:val="28"/>
        </w:rPr>
        <w:t>- минимальный размер участка для ведения личного подсобного хозяйства (приусадебный участок) и индивидуального жилищного строительства - 0,05 га;</w:t>
      </w:r>
    </w:p>
    <w:p w:rsidR="007E7860" w:rsidRPr="007E7860" w:rsidRDefault="007E7860" w:rsidP="007E7860">
      <w:pPr>
        <w:tabs>
          <w:tab w:val="left" w:pos="0"/>
          <w:tab w:val="left" w:pos="709"/>
          <w:tab w:val="left" w:pos="900"/>
          <w:tab w:val="left" w:pos="1080"/>
        </w:tabs>
        <w:snapToGrid w:val="0"/>
        <w:rPr>
          <w:rFonts w:ascii="Times New Roman" w:hAnsi="Times New Roman" w:cs="Times New Roman"/>
          <w:sz w:val="28"/>
          <w:szCs w:val="28"/>
        </w:rPr>
      </w:pPr>
      <w:r w:rsidRPr="007E7860">
        <w:rPr>
          <w:rFonts w:ascii="Times New Roman" w:hAnsi="Times New Roman" w:cs="Times New Roman"/>
          <w:sz w:val="28"/>
          <w:szCs w:val="28"/>
        </w:rPr>
        <w:t>- максимальный размер участка для ведения личного подсобного хозяйства (приусадебный участок) и индивидуального жилищного строительства - 0,25 га.</w:t>
      </w:r>
    </w:p>
    <w:p w:rsidR="007E7860" w:rsidRPr="007E7860" w:rsidRDefault="007E7860" w:rsidP="007E7860">
      <w:pPr>
        <w:tabs>
          <w:tab w:val="left" w:pos="0"/>
          <w:tab w:val="left" w:pos="709"/>
        </w:tabs>
        <w:snapToGrid w:val="0"/>
        <w:rPr>
          <w:rFonts w:ascii="Times New Roman" w:hAnsi="Times New Roman" w:cs="Times New Roman"/>
          <w:sz w:val="28"/>
          <w:szCs w:val="28"/>
        </w:rPr>
      </w:pPr>
      <w:r w:rsidRPr="007E7860">
        <w:rPr>
          <w:rFonts w:ascii="Times New Roman" w:hAnsi="Times New Roman" w:cs="Times New Roman"/>
          <w:sz w:val="28"/>
          <w:szCs w:val="28"/>
        </w:rPr>
        <w:lastRenderedPageBreak/>
        <w:t xml:space="preserve">В соответствии со </w:t>
      </w:r>
      <w:proofErr w:type="spellStart"/>
      <w:r w:rsidRPr="007E7860">
        <w:rPr>
          <w:rFonts w:ascii="Times New Roman" w:hAnsi="Times New Roman" w:cs="Times New Roman"/>
          <w:sz w:val="28"/>
          <w:szCs w:val="28"/>
        </w:rPr>
        <w:t>СНиП</w:t>
      </w:r>
      <w:proofErr w:type="spellEnd"/>
      <w:r w:rsidRPr="007E7860">
        <w:rPr>
          <w:rFonts w:ascii="Times New Roman" w:hAnsi="Times New Roman" w:cs="Times New Roman"/>
          <w:sz w:val="28"/>
          <w:szCs w:val="28"/>
        </w:rPr>
        <w:t xml:space="preserve"> 2.07.01-89 «Градостроительство. Планировка и застройка городских и сельских поселений» определены параметры застройки:</w:t>
      </w:r>
    </w:p>
    <w:p w:rsidR="007E7860" w:rsidRPr="007E7860" w:rsidRDefault="007E7860" w:rsidP="007E7860">
      <w:pPr>
        <w:tabs>
          <w:tab w:val="left" w:pos="0"/>
          <w:tab w:val="left" w:pos="709"/>
        </w:tabs>
        <w:snapToGrid w:val="0"/>
        <w:rPr>
          <w:rFonts w:ascii="Times New Roman" w:hAnsi="Times New Roman" w:cs="Times New Roman"/>
          <w:color w:val="000000"/>
          <w:sz w:val="28"/>
          <w:szCs w:val="28"/>
        </w:rPr>
      </w:pPr>
      <w:r w:rsidRPr="007E7860">
        <w:rPr>
          <w:rFonts w:ascii="Times New Roman" w:hAnsi="Times New Roman" w:cs="Times New Roman"/>
          <w:sz w:val="28"/>
          <w:szCs w:val="28"/>
        </w:rPr>
        <w:tab/>
      </w:r>
      <w:r w:rsidRPr="007E7860">
        <w:rPr>
          <w:rFonts w:ascii="Times New Roman" w:hAnsi="Times New Roman" w:cs="Times New Roman"/>
          <w:color w:val="000000"/>
          <w:sz w:val="28"/>
          <w:szCs w:val="28"/>
        </w:rPr>
        <w:t>- максимальный процент застройки земельного участка - 60%;</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sz w:val="28"/>
          <w:szCs w:val="28"/>
        </w:rPr>
        <w:tab/>
      </w:r>
      <w:r w:rsidRPr="007E7860">
        <w:rPr>
          <w:rFonts w:ascii="Times New Roman" w:hAnsi="Times New Roman" w:cs="Times New Roman"/>
          <w:color w:val="000000"/>
          <w:sz w:val="28"/>
          <w:szCs w:val="28"/>
        </w:rPr>
        <w:t>- минимальный отступ от красной линии улиц - 5 м, от красной линии проездов - 3 м. В отдельных случаях допускается размещение жилых домов усадебного типа по красной линии улиц в условиях сложившейся застройки;</w:t>
      </w:r>
    </w:p>
    <w:p w:rsidR="007E7860" w:rsidRPr="007E7860" w:rsidRDefault="007E7860" w:rsidP="007E7860">
      <w:pPr>
        <w:tabs>
          <w:tab w:val="left" w:pos="851"/>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минимальные разрывы</w:t>
      </w:r>
      <w:r w:rsidRPr="007E7860">
        <w:rPr>
          <w:rFonts w:ascii="Times New Roman" w:hAnsi="Times New Roman" w:cs="Times New Roman"/>
          <w:sz w:val="28"/>
          <w:szCs w:val="28"/>
        </w:rPr>
        <w:t xml:space="preserve"> между стенами зданий без окон из жилых комнат - 6 м;</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минимальное расстояние здания общеобразовательного учреждения от красной линии не менее 25 м;</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минимальные расстояния до границы соседнего участка:</w:t>
      </w:r>
    </w:p>
    <w:p w:rsidR="007E7860" w:rsidRPr="007E7860" w:rsidRDefault="007E7860" w:rsidP="007E7860">
      <w:pPr>
        <w:tabs>
          <w:tab w:val="left" w:pos="0"/>
          <w:tab w:val="left" w:pos="709"/>
          <w:tab w:val="left" w:pos="851"/>
          <w:tab w:val="left" w:pos="1134"/>
        </w:tabs>
        <w:rPr>
          <w:rFonts w:ascii="Times New Roman" w:hAnsi="Times New Roman" w:cs="Times New Roman"/>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t>от дома - 3 м;</w:t>
      </w:r>
    </w:p>
    <w:p w:rsidR="007E7860" w:rsidRPr="007E7860" w:rsidRDefault="007E7860" w:rsidP="007E7860">
      <w:pPr>
        <w:tabs>
          <w:tab w:val="left" w:pos="0"/>
          <w:tab w:val="left" w:pos="709"/>
          <w:tab w:val="left" w:pos="851"/>
          <w:tab w:val="left" w:pos="1134"/>
        </w:tabs>
        <w:rPr>
          <w:rFonts w:ascii="Times New Roman" w:hAnsi="Times New Roman" w:cs="Times New Roman"/>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t>от постройки для содержания домашних животных - 4 м;</w:t>
      </w:r>
    </w:p>
    <w:p w:rsidR="007E7860" w:rsidRPr="007E7860" w:rsidRDefault="007E7860" w:rsidP="007E7860">
      <w:pPr>
        <w:tabs>
          <w:tab w:val="left" w:pos="0"/>
          <w:tab w:val="left" w:pos="709"/>
          <w:tab w:val="left" w:pos="851"/>
          <w:tab w:val="left" w:pos="1134"/>
        </w:tabs>
        <w:rPr>
          <w:rFonts w:ascii="Times New Roman" w:hAnsi="Times New Roman" w:cs="Times New Roman"/>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t xml:space="preserve">от других построек (бани, гаражи и др.) - 1,0 м; </w:t>
      </w:r>
    </w:p>
    <w:p w:rsidR="007E7860" w:rsidRPr="007E7860" w:rsidRDefault="007E7860" w:rsidP="007E7860">
      <w:pPr>
        <w:tabs>
          <w:tab w:val="left" w:pos="0"/>
          <w:tab w:val="left" w:pos="709"/>
          <w:tab w:val="left" w:pos="851"/>
          <w:tab w:val="left" w:pos="1134"/>
        </w:tabs>
        <w:rPr>
          <w:rFonts w:ascii="Times New Roman" w:hAnsi="Times New Roman" w:cs="Times New Roman"/>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t>от стволов высокорослых деревьев - 2 м;</w:t>
      </w:r>
    </w:p>
    <w:p w:rsidR="007E7860" w:rsidRPr="007E7860" w:rsidRDefault="007E7860" w:rsidP="007E7860">
      <w:pPr>
        <w:tabs>
          <w:tab w:val="left" w:pos="0"/>
          <w:tab w:val="left" w:pos="709"/>
          <w:tab w:val="left" w:pos="851"/>
          <w:tab w:val="left" w:pos="1134"/>
        </w:tabs>
        <w:rPr>
          <w:rFonts w:ascii="Times New Roman" w:hAnsi="Times New Roman" w:cs="Times New Roman"/>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t>от кустарников - 1 м;</w:t>
      </w:r>
    </w:p>
    <w:p w:rsidR="007E7860" w:rsidRPr="007E7860" w:rsidRDefault="007E7860" w:rsidP="007E7860">
      <w:pPr>
        <w:tabs>
          <w:tab w:val="left" w:pos="0"/>
          <w:tab w:val="left" w:pos="709"/>
          <w:tab w:val="left" w:pos="851"/>
          <w:tab w:val="left" w:pos="1134"/>
        </w:tabs>
        <w:rPr>
          <w:rFonts w:ascii="Times New Roman" w:hAnsi="Times New Roman" w:cs="Times New Roman"/>
          <w:color w:val="000000"/>
          <w:sz w:val="28"/>
          <w:szCs w:val="28"/>
        </w:rPr>
      </w:pPr>
      <w:r w:rsidRPr="007E7860">
        <w:rPr>
          <w:rFonts w:ascii="Times New Roman" w:hAnsi="Times New Roman" w:cs="Times New Roman"/>
          <w:sz w:val="28"/>
          <w:szCs w:val="28"/>
        </w:rPr>
        <w:tab/>
      </w:r>
      <w:r w:rsidRPr="007E7860">
        <w:rPr>
          <w:rFonts w:ascii="Times New Roman" w:hAnsi="Times New Roman" w:cs="Times New Roman"/>
          <w:sz w:val="28"/>
          <w:szCs w:val="28"/>
        </w:rPr>
        <w:tab/>
      </w:r>
      <w:r w:rsidRPr="007E7860">
        <w:rPr>
          <w:rFonts w:ascii="Times New Roman" w:hAnsi="Times New Roman" w:cs="Times New Roman"/>
          <w:sz w:val="28"/>
          <w:szCs w:val="28"/>
        </w:rPr>
        <w:tab/>
      </w:r>
      <w:proofErr w:type="gramStart"/>
      <w:r w:rsidRPr="007E7860">
        <w:rPr>
          <w:rFonts w:ascii="Times New Roman" w:hAnsi="Times New Roman" w:cs="Times New Roman"/>
          <w:color w:val="000000"/>
          <w:sz w:val="28"/>
          <w:szCs w:val="28"/>
        </w:rPr>
        <w:t>от изолированного входа в строение для содержания мелких домашних животных до входа в дом</w:t>
      </w:r>
      <w:proofErr w:type="gramEnd"/>
      <w:r w:rsidRPr="007E7860">
        <w:rPr>
          <w:rFonts w:ascii="Times New Roman" w:hAnsi="Times New Roman" w:cs="Times New Roman"/>
          <w:color w:val="000000"/>
          <w:sz w:val="28"/>
          <w:szCs w:val="28"/>
        </w:rPr>
        <w:t xml:space="preserve"> - 7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минимальное расстояние от хозяйственных построек до окон жилого дома, расположенного на соседнем земельном участке - 6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размещение хозяйственных, одиночных или двойных построек для скота и птицы на расстоянии от окон жилых помещений дома - не менее 15 м;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расстояние от помещений (сооружений) для содержания и разведения животных до объектов жилой застройки: от 10 м до 40 м в соответствии с таблицей 22 Нормативов градостроительного проектирования Оренбургской области;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расстояние от мусоросборников, дворовых туалетов от границ участка домовладения - не менее 4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размещение дворовых туалетов от окон жилых помещений дома - 8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lastRenderedPageBreak/>
        <w:t>- этажность индивидуальных жилых усадебных домов - до 3-х этажей, с возможным устройством мансардного этажа при одноэтажном и двухэтажном жилом доме, многоквартирных жилых домов - до 3-х этажей, с соблюдением нормативной инсоляции соседних участков с жилыми домами, с соблюдением противопожарных и санитарных норм;</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color w:val="000000"/>
          <w:sz w:val="28"/>
          <w:szCs w:val="28"/>
        </w:rPr>
        <w:t>- максимальная высота основных строений от уровня земли до конька скатной крыши -13 м, до верха плоской кровли - 9,6 м; шпили, башни - без ограничений (для индивидуальных жилых домов);</w:t>
      </w:r>
      <w:r w:rsidRPr="007E7860">
        <w:rPr>
          <w:rFonts w:ascii="Times New Roman" w:hAnsi="Times New Roman" w:cs="Times New Roman"/>
          <w:sz w:val="28"/>
          <w:szCs w:val="28"/>
        </w:rPr>
        <w:t xml:space="preserve"> максимальная высота многоквартирного жилого дома - 12 м (до 3-х этажей);</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для вспомогательных строений максимальная высота от уровня земли до верха плоской кровли - не более 4 м, до конька скатной кровли - не более 7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 </w:t>
      </w:r>
    </w:p>
    <w:p w:rsidR="007E7860" w:rsidRPr="007E7860" w:rsidRDefault="007E7860" w:rsidP="007E7860">
      <w:pPr>
        <w:spacing w:line="200" w:lineRule="atLeast"/>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высота ограждения земельных участков должна быть не более 2 м;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обеспечение подъезда пожарной техники к жилым домам хозяйственным постройкам на расстояние не менее 5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минимальное расстояние от площадки с контейнером для сбора мусора до жилых домов - 25 м;</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максимальная высота кустарников, высаженных вдоль ограждения на 1 линии собственного земельного участка - 1,5 м;</w:t>
      </w:r>
    </w:p>
    <w:p w:rsidR="007E7860" w:rsidRPr="007E7860" w:rsidRDefault="007E7860" w:rsidP="007E7860">
      <w:pPr>
        <w:tabs>
          <w:tab w:val="left" w:pos="851"/>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площадь озелененной территории квартала (микрорайона) не менее 6 м</w:t>
      </w:r>
      <w:proofErr w:type="gramStart"/>
      <w:r w:rsidRPr="007E7860">
        <w:rPr>
          <w:rFonts w:ascii="Times New Roman" w:hAnsi="Times New Roman" w:cs="Times New Roman"/>
          <w:color w:val="000000"/>
          <w:sz w:val="28"/>
          <w:szCs w:val="28"/>
          <w:vertAlign w:val="superscript"/>
        </w:rPr>
        <w:t>2</w:t>
      </w:r>
      <w:proofErr w:type="gramEnd"/>
      <w:r w:rsidRPr="007E7860">
        <w:rPr>
          <w:rFonts w:ascii="Times New Roman" w:hAnsi="Times New Roman" w:cs="Times New Roman"/>
          <w:color w:val="000000"/>
          <w:sz w:val="28"/>
          <w:szCs w:val="28"/>
          <w:vertAlign w:val="superscript"/>
        </w:rPr>
        <w:t xml:space="preserve"> </w:t>
      </w:r>
      <w:r w:rsidRPr="007E7860">
        <w:rPr>
          <w:rFonts w:ascii="Times New Roman" w:hAnsi="Times New Roman" w:cs="Times New Roman"/>
          <w:color w:val="000000"/>
          <w:sz w:val="28"/>
          <w:szCs w:val="28"/>
        </w:rPr>
        <w:t>на одного человека или не менее 25% площади квартала (микрорайона);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коэффициент использования земельного участка в границах территории жилой застройки индивидуальными домами усадебного типа - 0,4.</w:t>
      </w:r>
    </w:p>
    <w:p w:rsidR="007E7860" w:rsidRPr="007E7860" w:rsidRDefault="007E7860" w:rsidP="007E7860">
      <w:pPr>
        <w:spacing w:before="100" w:beforeAutospacing="1" w:after="100" w:afterAutospacing="1"/>
        <w:jc w:val="center"/>
        <w:outlineLvl w:val="2"/>
        <w:rPr>
          <w:rFonts w:ascii="Times New Roman" w:hAnsi="Times New Roman" w:cs="Times New Roman"/>
          <w:b/>
          <w:bCs/>
          <w:sz w:val="28"/>
          <w:szCs w:val="28"/>
        </w:rPr>
      </w:pPr>
      <w:bookmarkStart w:id="18" w:name="_Toc386198943"/>
      <w:r w:rsidRPr="007E7860">
        <w:rPr>
          <w:rFonts w:ascii="Times New Roman" w:hAnsi="Times New Roman" w:cs="Times New Roman"/>
          <w:b/>
          <w:bCs/>
          <w:sz w:val="28"/>
          <w:szCs w:val="28"/>
        </w:rPr>
        <w:lastRenderedPageBreak/>
        <w:t>Статья 28. Градостроительные регламенты на территориях общественно-деловой зоны</w:t>
      </w:r>
      <w:bookmarkEnd w:id="18"/>
    </w:p>
    <w:p w:rsidR="007E7860" w:rsidRPr="007E7860" w:rsidRDefault="007E7860" w:rsidP="007E7860">
      <w:pPr>
        <w:pStyle w:val="43"/>
        <w:numPr>
          <w:ilvl w:val="0"/>
          <w:numId w:val="11"/>
        </w:numPr>
        <w:shd w:val="clear" w:color="auto" w:fill="auto"/>
        <w:tabs>
          <w:tab w:val="clear" w:pos="1699"/>
          <w:tab w:val="left" w:pos="1080"/>
        </w:tabs>
        <w:spacing w:line="240" w:lineRule="auto"/>
        <w:ind w:left="0" w:firstLine="709"/>
        <w:rPr>
          <w:rStyle w:val="44"/>
          <w:i w:val="0"/>
          <w:color w:val="000000"/>
          <w:sz w:val="28"/>
          <w:szCs w:val="28"/>
        </w:rPr>
      </w:pPr>
      <w:r w:rsidRPr="007E7860">
        <w:rPr>
          <w:rFonts w:ascii="Times New Roman" w:hAnsi="Times New Roman"/>
          <w:b/>
          <w:iCs w:val="0"/>
          <w:sz w:val="28"/>
          <w:szCs w:val="28"/>
        </w:rPr>
        <w:t>Общественно-деловая зона (код зоны – ОД)</w:t>
      </w:r>
      <w:r w:rsidRPr="007E7860">
        <w:rPr>
          <w:rFonts w:ascii="Times New Roman" w:hAnsi="Times New Roman"/>
          <w:b/>
          <w:i w:val="0"/>
          <w:iCs w:val="0"/>
          <w:color w:val="000000"/>
          <w:sz w:val="28"/>
          <w:szCs w:val="28"/>
        </w:rPr>
        <w:t xml:space="preserve"> -</w:t>
      </w:r>
      <w:r w:rsidRPr="007E7860">
        <w:rPr>
          <w:rFonts w:ascii="Times New Roman" w:hAnsi="Times New Roman"/>
          <w:i w:val="0"/>
          <w:iCs w:val="0"/>
          <w:color w:val="000000"/>
          <w:sz w:val="28"/>
          <w:szCs w:val="28"/>
        </w:rPr>
        <w:t xml:space="preserve"> </w:t>
      </w:r>
      <w:r w:rsidRPr="007E7860">
        <w:rPr>
          <w:rStyle w:val="42"/>
          <w:rFonts w:ascii="Times New Roman" w:hAnsi="Times New Roman"/>
          <w:color w:val="000000"/>
          <w:sz w:val="28"/>
          <w:szCs w:val="28"/>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7E7860">
        <w:rPr>
          <w:rStyle w:val="42"/>
          <w:rFonts w:ascii="Times New Roman" w:hAnsi="Times New Roman"/>
          <w:color w:val="000000"/>
          <w:sz w:val="28"/>
          <w:szCs w:val="28"/>
        </w:rPr>
        <w:t>связанных</w:t>
      </w:r>
      <w:proofErr w:type="gramEnd"/>
      <w:r w:rsidRPr="007E7860">
        <w:rPr>
          <w:rStyle w:val="42"/>
          <w:rFonts w:ascii="Times New Roman" w:hAnsi="Times New Roman"/>
          <w:color w:val="000000"/>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7E7860">
        <w:rPr>
          <w:rStyle w:val="44"/>
          <w:color w:val="000000"/>
          <w:sz w:val="28"/>
          <w:szCs w:val="28"/>
        </w:rPr>
        <w:t>.</w:t>
      </w:r>
    </w:p>
    <w:p w:rsidR="007E7860" w:rsidRPr="007E7860" w:rsidRDefault="007E7860" w:rsidP="007E7860">
      <w:pPr>
        <w:pStyle w:val="510"/>
        <w:shd w:val="clear" w:color="auto" w:fill="auto"/>
        <w:tabs>
          <w:tab w:val="left" w:pos="1080"/>
        </w:tabs>
        <w:spacing w:line="240" w:lineRule="auto"/>
        <w:ind w:firstLine="709"/>
        <w:rPr>
          <w:rFonts w:ascii="Times New Roman" w:hAnsi="Times New Roman"/>
          <w:b w:val="0"/>
          <w:i w:val="0"/>
          <w:sz w:val="28"/>
          <w:szCs w:val="28"/>
        </w:rPr>
      </w:pPr>
      <w:r w:rsidRPr="007E7860">
        <w:rPr>
          <w:rStyle w:val="52"/>
          <w:rFonts w:ascii="Times New Roman" w:hAnsi="Times New Roman"/>
          <w:color w:val="000000"/>
          <w:sz w:val="28"/>
          <w:szCs w:val="28"/>
        </w:rPr>
        <w:t>Основные виды разрешенного использования:</w:t>
      </w:r>
    </w:p>
    <w:p w:rsidR="007E7860" w:rsidRPr="007E7860" w:rsidRDefault="007E7860" w:rsidP="007E7860">
      <w:pPr>
        <w:pStyle w:val="af3"/>
        <w:widowControl w:val="0"/>
        <w:numPr>
          <w:ilvl w:val="0"/>
          <w:numId w:val="6"/>
        </w:numPr>
        <w:tabs>
          <w:tab w:val="clear" w:pos="1440"/>
          <w:tab w:val="left" w:pos="1080"/>
          <w:tab w:val="left" w:pos="1383"/>
          <w:tab w:val="right" w:pos="9356"/>
        </w:tabs>
        <w:spacing w:after="0"/>
        <w:ind w:left="0" w:firstLine="709"/>
        <w:jc w:val="both"/>
        <w:rPr>
          <w:sz w:val="28"/>
          <w:szCs w:val="28"/>
        </w:rPr>
      </w:pPr>
      <w:r w:rsidRPr="007E7860">
        <w:rPr>
          <w:rStyle w:val="13"/>
          <w:color w:val="000000"/>
          <w:sz w:val="28"/>
          <w:szCs w:val="28"/>
        </w:rPr>
        <w:t>административно-хозяйственные, деловые, общественные учреждения и организации поселкового и районного значения;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многофункциональные деловые и обслуживающие здания;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офисы;</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представительства;</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кредитно-финансовые учреждения;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судебные и юридические органы;</w:t>
      </w:r>
    </w:p>
    <w:p w:rsidR="007E7860" w:rsidRPr="007E7860" w:rsidRDefault="007E7860" w:rsidP="007E7860">
      <w:pPr>
        <w:pStyle w:val="af3"/>
        <w:widowControl w:val="0"/>
        <w:numPr>
          <w:ilvl w:val="0"/>
          <w:numId w:val="6"/>
        </w:numPr>
        <w:tabs>
          <w:tab w:val="clear" w:pos="1440"/>
          <w:tab w:val="left" w:pos="1080"/>
          <w:tab w:val="left" w:pos="1383"/>
          <w:tab w:val="right" w:pos="9356"/>
        </w:tabs>
        <w:spacing w:after="0"/>
        <w:ind w:left="0" w:firstLine="709"/>
        <w:jc w:val="both"/>
        <w:rPr>
          <w:sz w:val="28"/>
          <w:szCs w:val="28"/>
        </w:rPr>
      </w:pPr>
      <w:r w:rsidRPr="007E7860">
        <w:rPr>
          <w:rStyle w:val="13"/>
          <w:color w:val="000000"/>
          <w:sz w:val="28"/>
          <w:szCs w:val="28"/>
        </w:rPr>
        <w:t>проектные, научно-исследовательские и изыскательские организации, не требующие создания санитарно-защитной зоны;</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гостиницы;</w:t>
      </w:r>
    </w:p>
    <w:p w:rsidR="007E7860" w:rsidRPr="007E7860" w:rsidRDefault="007E7860" w:rsidP="007E7860">
      <w:pPr>
        <w:pStyle w:val="af3"/>
        <w:widowControl w:val="0"/>
        <w:numPr>
          <w:ilvl w:val="0"/>
          <w:numId w:val="6"/>
        </w:numPr>
        <w:tabs>
          <w:tab w:val="clear" w:pos="1440"/>
          <w:tab w:val="left" w:pos="1080"/>
          <w:tab w:val="left" w:pos="1383"/>
          <w:tab w:val="right" w:pos="9356"/>
        </w:tabs>
        <w:spacing w:after="0"/>
        <w:ind w:left="0" w:firstLine="709"/>
        <w:jc w:val="both"/>
        <w:rPr>
          <w:sz w:val="28"/>
          <w:szCs w:val="28"/>
        </w:rPr>
      </w:pPr>
      <w:r w:rsidRPr="007E7860">
        <w:rPr>
          <w:rStyle w:val="13"/>
          <w:color w:val="000000"/>
          <w:sz w:val="28"/>
          <w:szCs w:val="28"/>
        </w:rPr>
        <w:t>информационные туристические центры, центры обслуживания туристов;</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физкультурно-оздоровительные сооружения;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плавательные бассейны;</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спортивные залы местного значения;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учреждения культуры и искусства;</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учреждения социальной защиты;</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музеи, выставочные залы, картинные и художественные галереи;</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кинотеатры, видеосалоны;</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библиотеки, архивы, информационные центры, справочные бюро;</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 xml:space="preserve">клубы (дома культуры), центры общения и </w:t>
      </w:r>
      <w:proofErr w:type="spellStart"/>
      <w:r w:rsidRPr="007E7860">
        <w:rPr>
          <w:rStyle w:val="13"/>
          <w:color w:val="000000"/>
          <w:sz w:val="28"/>
          <w:szCs w:val="28"/>
        </w:rPr>
        <w:t>досуговых</w:t>
      </w:r>
      <w:proofErr w:type="spellEnd"/>
      <w:r w:rsidRPr="007E7860">
        <w:rPr>
          <w:rStyle w:val="13"/>
          <w:color w:val="000000"/>
          <w:sz w:val="28"/>
          <w:szCs w:val="28"/>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7E7860" w:rsidRPr="007E7860" w:rsidRDefault="007E7860" w:rsidP="007E7860">
      <w:pPr>
        <w:pStyle w:val="af3"/>
        <w:widowControl w:val="0"/>
        <w:numPr>
          <w:ilvl w:val="0"/>
          <w:numId w:val="6"/>
        </w:numPr>
        <w:tabs>
          <w:tab w:val="clear" w:pos="1440"/>
          <w:tab w:val="left" w:pos="1080"/>
          <w:tab w:val="left" w:pos="1383"/>
        </w:tabs>
        <w:spacing w:after="0"/>
        <w:ind w:left="0" w:firstLine="709"/>
        <w:jc w:val="both"/>
        <w:rPr>
          <w:sz w:val="28"/>
          <w:szCs w:val="28"/>
        </w:rPr>
      </w:pPr>
      <w:r w:rsidRPr="007E7860">
        <w:rPr>
          <w:rStyle w:val="13"/>
          <w:color w:val="000000"/>
          <w:sz w:val="28"/>
          <w:szCs w:val="28"/>
        </w:rPr>
        <w:t>дворец бракосочетаний;</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залы аттракционов и игровых автоматов;</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танцзалы, дискотеки;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компьютерные центры, Интернет-кафе;</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временные торговые объекты;</w:t>
      </w:r>
    </w:p>
    <w:p w:rsidR="007E7860" w:rsidRPr="007E7860" w:rsidRDefault="007E7860" w:rsidP="007E7860">
      <w:pPr>
        <w:pStyle w:val="af3"/>
        <w:widowControl w:val="0"/>
        <w:numPr>
          <w:ilvl w:val="0"/>
          <w:numId w:val="6"/>
        </w:numPr>
        <w:tabs>
          <w:tab w:val="clear" w:pos="1440"/>
          <w:tab w:val="left" w:pos="1080"/>
          <w:tab w:val="left" w:pos="1371"/>
          <w:tab w:val="center" w:pos="5794"/>
        </w:tabs>
        <w:spacing w:after="0"/>
        <w:ind w:left="0" w:firstLine="709"/>
        <w:jc w:val="both"/>
        <w:rPr>
          <w:sz w:val="28"/>
          <w:szCs w:val="28"/>
        </w:rPr>
      </w:pPr>
      <w:r w:rsidRPr="007E7860">
        <w:rPr>
          <w:rStyle w:val="13"/>
          <w:color w:val="000000"/>
          <w:sz w:val="28"/>
          <w:szCs w:val="28"/>
        </w:rPr>
        <w:t>магазины, торговые комплексы, торговые</w:t>
      </w:r>
      <w:r w:rsidRPr="007E7860">
        <w:rPr>
          <w:rStyle w:val="13"/>
          <w:color w:val="000000"/>
          <w:sz w:val="28"/>
          <w:szCs w:val="28"/>
        </w:rPr>
        <w:tab/>
        <w:t>дома, дома быта;</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крупные торговые комплексы;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lastRenderedPageBreak/>
        <w:t>рынки, ярмарки, выставки товаров;</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рекламные агентства;</w:t>
      </w:r>
    </w:p>
    <w:p w:rsidR="007E7860" w:rsidRPr="007E7860" w:rsidRDefault="007E7860" w:rsidP="007E7860">
      <w:pPr>
        <w:pStyle w:val="af3"/>
        <w:widowControl w:val="0"/>
        <w:numPr>
          <w:ilvl w:val="0"/>
          <w:numId w:val="6"/>
        </w:numPr>
        <w:tabs>
          <w:tab w:val="clear" w:pos="1440"/>
          <w:tab w:val="left" w:pos="1080"/>
          <w:tab w:val="left" w:pos="1371"/>
          <w:tab w:val="center" w:pos="5794"/>
          <w:tab w:val="right" w:pos="9356"/>
        </w:tabs>
        <w:spacing w:after="0"/>
        <w:ind w:left="0" w:firstLine="709"/>
        <w:jc w:val="both"/>
        <w:rPr>
          <w:sz w:val="28"/>
          <w:szCs w:val="28"/>
        </w:rPr>
      </w:pPr>
      <w:r w:rsidRPr="007E7860">
        <w:rPr>
          <w:rStyle w:val="13"/>
          <w:color w:val="000000"/>
          <w:sz w:val="28"/>
          <w:szCs w:val="28"/>
        </w:rPr>
        <w:t>фирмы по предоставлению услуг сотовой</w:t>
      </w:r>
      <w:r w:rsidRPr="007E7860">
        <w:rPr>
          <w:rStyle w:val="13"/>
          <w:color w:val="000000"/>
          <w:sz w:val="28"/>
          <w:szCs w:val="28"/>
        </w:rPr>
        <w:tab/>
        <w:t xml:space="preserve"> и пейджинговой связи;</w:t>
      </w:r>
    </w:p>
    <w:p w:rsidR="007E7860" w:rsidRPr="007E7860" w:rsidRDefault="007E7860" w:rsidP="007E7860">
      <w:pPr>
        <w:pStyle w:val="af3"/>
        <w:widowControl w:val="0"/>
        <w:numPr>
          <w:ilvl w:val="0"/>
          <w:numId w:val="6"/>
        </w:numPr>
        <w:tabs>
          <w:tab w:val="clear" w:pos="1440"/>
          <w:tab w:val="left" w:pos="1080"/>
          <w:tab w:val="left" w:pos="1371"/>
          <w:tab w:val="right" w:pos="9356"/>
        </w:tabs>
        <w:spacing w:after="0"/>
        <w:ind w:left="0" w:firstLine="709"/>
        <w:jc w:val="both"/>
        <w:rPr>
          <w:sz w:val="28"/>
          <w:szCs w:val="28"/>
        </w:rPr>
      </w:pPr>
      <w:r w:rsidRPr="007E7860">
        <w:rPr>
          <w:rStyle w:val="13"/>
          <w:color w:val="000000"/>
          <w:sz w:val="28"/>
          <w:szCs w:val="28"/>
        </w:rPr>
        <w:t>транспортные агентства по сервисному обслуживанию населения: кассы по продаже билетов, менеджерские услуги и т.д.,</w:t>
      </w:r>
    </w:p>
    <w:p w:rsidR="007E7860" w:rsidRPr="007E7860" w:rsidRDefault="007E7860" w:rsidP="007E7860">
      <w:pPr>
        <w:pStyle w:val="af3"/>
        <w:widowControl w:val="0"/>
        <w:numPr>
          <w:ilvl w:val="0"/>
          <w:numId w:val="6"/>
        </w:numPr>
        <w:tabs>
          <w:tab w:val="clear" w:pos="1440"/>
          <w:tab w:val="left" w:pos="1080"/>
          <w:tab w:val="right" w:pos="1418"/>
          <w:tab w:val="right" w:pos="9356"/>
        </w:tabs>
        <w:spacing w:after="0"/>
        <w:ind w:left="0" w:firstLine="709"/>
        <w:jc w:val="both"/>
        <w:rPr>
          <w:sz w:val="28"/>
          <w:szCs w:val="28"/>
        </w:rPr>
      </w:pPr>
      <w:r w:rsidRPr="007E7860">
        <w:rPr>
          <w:rStyle w:val="13"/>
          <w:color w:val="000000"/>
          <w:sz w:val="28"/>
          <w:szCs w:val="28"/>
        </w:rPr>
        <w:t>предприятия общественного питания (столовые, кафе, закусочные, бары, рестораны);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объекты бытового обслуживания;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 xml:space="preserve">центры по предоставлению полиграфических услуг (ксерокопии, </w:t>
      </w:r>
      <w:proofErr w:type="spellStart"/>
      <w:r w:rsidRPr="007E7860">
        <w:rPr>
          <w:rStyle w:val="13"/>
          <w:color w:val="000000"/>
          <w:sz w:val="28"/>
          <w:szCs w:val="28"/>
        </w:rPr>
        <w:t>ламинирование</w:t>
      </w:r>
      <w:proofErr w:type="spellEnd"/>
      <w:r w:rsidRPr="007E7860">
        <w:rPr>
          <w:rStyle w:val="13"/>
          <w:color w:val="000000"/>
          <w:sz w:val="28"/>
          <w:szCs w:val="28"/>
        </w:rPr>
        <w:t>, брошюровка и пр.)</w:t>
      </w:r>
    </w:p>
    <w:p w:rsidR="007E7860" w:rsidRPr="007E7860" w:rsidRDefault="007E7860" w:rsidP="007E7860">
      <w:pPr>
        <w:pStyle w:val="af3"/>
        <w:widowControl w:val="0"/>
        <w:numPr>
          <w:ilvl w:val="0"/>
          <w:numId w:val="6"/>
        </w:numPr>
        <w:tabs>
          <w:tab w:val="clear" w:pos="1440"/>
          <w:tab w:val="left" w:pos="1080"/>
          <w:tab w:val="right" w:pos="1276"/>
        </w:tabs>
        <w:spacing w:after="0"/>
        <w:ind w:left="0" w:firstLine="709"/>
        <w:jc w:val="both"/>
        <w:rPr>
          <w:sz w:val="28"/>
          <w:szCs w:val="28"/>
        </w:rPr>
      </w:pPr>
      <w:r w:rsidRPr="007E7860">
        <w:rPr>
          <w:rStyle w:val="13"/>
          <w:color w:val="000000"/>
          <w:sz w:val="28"/>
          <w:szCs w:val="28"/>
        </w:rPr>
        <w:t>фотосалоны;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приёмные пункты прачечных и химчисток, прачечные самообслуживания;</w:t>
      </w:r>
    </w:p>
    <w:p w:rsidR="007E7860" w:rsidRPr="007E7860" w:rsidRDefault="007E7860" w:rsidP="007E7860">
      <w:pPr>
        <w:pStyle w:val="af3"/>
        <w:widowControl w:val="0"/>
        <w:tabs>
          <w:tab w:val="left" w:pos="1080"/>
          <w:tab w:val="right" w:pos="2777"/>
          <w:tab w:val="right" w:pos="9356"/>
        </w:tabs>
        <w:spacing w:after="0"/>
        <w:ind w:left="709"/>
        <w:jc w:val="both"/>
        <w:rPr>
          <w:sz w:val="28"/>
          <w:szCs w:val="28"/>
        </w:rPr>
      </w:pPr>
      <w:r w:rsidRPr="007E7860">
        <w:rPr>
          <w:rStyle w:val="13"/>
          <w:color w:val="000000"/>
          <w:sz w:val="28"/>
          <w:szCs w:val="28"/>
        </w:rPr>
        <w:t>пошивочные</w:t>
      </w:r>
      <w:r w:rsidRPr="007E7860">
        <w:rPr>
          <w:rStyle w:val="13"/>
          <w:color w:val="000000"/>
          <w:sz w:val="28"/>
          <w:szCs w:val="28"/>
        </w:rPr>
        <w:tab/>
        <w:t>ателье, ремонтные мастерские бытовой техники, мастерские по пошиву и</w:t>
      </w:r>
      <w:r w:rsidRPr="007E7860">
        <w:rPr>
          <w:rStyle w:val="13"/>
          <w:color w:val="000000"/>
          <w:sz w:val="28"/>
          <w:szCs w:val="28"/>
        </w:rPr>
        <w:tab/>
        <w:t>ремонту обуви,  мастерские по ремонту часов, парикмахерские и другие объекты обслуживания;</w:t>
      </w:r>
    </w:p>
    <w:p w:rsidR="007E7860" w:rsidRPr="007E7860" w:rsidRDefault="007E7860" w:rsidP="007E7860">
      <w:pPr>
        <w:pStyle w:val="af3"/>
        <w:widowControl w:val="0"/>
        <w:numPr>
          <w:ilvl w:val="0"/>
          <w:numId w:val="6"/>
        </w:numPr>
        <w:tabs>
          <w:tab w:val="clear" w:pos="1440"/>
          <w:tab w:val="left" w:pos="1080"/>
          <w:tab w:val="right" w:pos="1276"/>
          <w:tab w:val="right" w:pos="9356"/>
        </w:tabs>
        <w:spacing w:after="0"/>
        <w:ind w:left="0" w:firstLine="709"/>
        <w:jc w:val="both"/>
        <w:rPr>
          <w:sz w:val="28"/>
          <w:szCs w:val="28"/>
        </w:rPr>
      </w:pPr>
      <w:r w:rsidRPr="007E7860">
        <w:rPr>
          <w:rStyle w:val="13"/>
          <w:color w:val="000000"/>
          <w:sz w:val="28"/>
          <w:szCs w:val="28"/>
        </w:rPr>
        <w:t>центральные предприятия связи, отделения связи, почтовые отделения, междугородние переговорные пункты;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амбулаторно-поликлинические учреждения;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аптеки;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пункты оказания первой медицинской помощи;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детские сады, иные объекты дошкольного воспитания;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школы общеобразовательные, начальные и средние;</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многопрофильные учреждения дополнительного образования;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учреждения среднего специального и профессионального образования без учебно</w:t>
      </w:r>
      <w:r w:rsidRPr="007E7860">
        <w:rPr>
          <w:rStyle w:val="13"/>
          <w:color w:val="000000"/>
          <w:sz w:val="28"/>
          <w:szCs w:val="28"/>
        </w:rPr>
        <w:softHyphen/>
        <w:t>-лабораторных и учебно-производственных корпусов и мастерских;</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отдельно-стоящие УВД, РОВД, отделы ГИБДД, военные комиссариаты (районные и городские);</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отделения, участковые пункты милиции;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общественные туалеты.</w:t>
      </w:r>
    </w:p>
    <w:p w:rsidR="007E7860" w:rsidRPr="007E7860" w:rsidRDefault="007E7860" w:rsidP="007E7860">
      <w:pPr>
        <w:pStyle w:val="510"/>
        <w:shd w:val="clear" w:color="auto" w:fill="auto"/>
        <w:tabs>
          <w:tab w:val="left" w:pos="1080"/>
        </w:tabs>
        <w:spacing w:line="240" w:lineRule="auto"/>
        <w:ind w:firstLine="709"/>
        <w:rPr>
          <w:rFonts w:ascii="Times New Roman" w:hAnsi="Times New Roman"/>
          <w:b w:val="0"/>
          <w:i w:val="0"/>
          <w:sz w:val="28"/>
          <w:szCs w:val="28"/>
        </w:rPr>
      </w:pPr>
      <w:r w:rsidRPr="007E7860">
        <w:rPr>
          <w:rStyle w:val="52"/>
          <w:rFonts w:ascii="Times New Roman" w:hAnsi="Times New Roman"/>
          <w:color w:val="000000"/>
          <w:sz w:val="28"/>
          <w:szCs w:val="28"/>
        </w:rPr>
        <w:t>Вспомогательные виды разрешенного использования: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подземные и встроенные в здания гаражи и автостоянки;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парковки перед объектами деловых, культурных, обслуживающих и коммерческих видов использования;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элементы благоустройства.</w:t>
      </w:r>
    </w:p>
    <w:p w:rsidR="007E7860" w:rsidRPr="007E7860" w:rsidRDefault="007E7860" w:rsidP="007E7860">
      <w:pPr>
        <w:pStyle w:val="510"/>
        <w:shd w:val="clear" w:color="auto" w:fill="auto"/>
        <w:tabs>
          <w:tab w:val="left" w:pos="1080"/>
        </w:tabs>
        <w:spacing w:line="240" w:lineRule="auto"/>
        <w:ind w:firstLine="709"/>
        <w:rPr>
          <w:rFonts w:ascii="Times New Roman" w:hAnsi="Times New Roman"/>
          <w:b w:val="0"/>
          <w:i w:val="0"/>
          <w:sz w:val="28"/>
          <w:szCs w:val="28"/>
        </w:rPr>
      </w:pPr>
      <w:r w:rsidRPr="007E7860">
        <w:rPr>
          <w:rStyle w:val="52"/>
          <w:rFonts w:ascii="Times New Roman" w:hAnsi="Times New Roman"/>
          <w:color w:val="000000"/>
          <w:sz w:val="28"/>
          <w:szCs w:val="28"/>
        </w:rPr>
        <w:t>Условно разрешенные виды использования:</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жилые дома секционного и блокированного типа в 2-3 этажа с придомовыми участками;</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объекты индивидуального жилищного строительства;</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конфессиональные объекты;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бани, банно-оздоровительные комплексы;</w:t>
      </w:r>
    </w:p>
    <w:p w:rsidR="007E7860" w:rsidRPr="007E7860" w:rsidRDefault="007E7860" w:rsidP="007E7860">
      <w:pPr>
        <w:pStyle w:val="af3"/>
        <w:widowControl w:val="0"/>
        <w:numPr>
          <w:ilvl w:val="0"/>
          <w:numId w:val="6"/>
        </w:numPr>
        <w:tabs>
          <w:tab w:val="clear" w:pos="1440"/>
          <w:tab w:val="left" w:pos="1080"/>
          <w:tab w:val="left" w:pos="1371"/>
        </w:tabs>
        <w:spacing w:after="0"/>
        <w:ind w:left="0" w:firstLine="709"/>
        <w:jc w:val="both"/>
        <w:rPr>
          <w:sz w:val="28"/>
          <w:szCs w:val="28"/>
        </w:rPr>
      </w:pPr>
      <w:r w:rsidRPr="007E7860">
        <w:rPr>
          <w:rStyle w:val="13"/>
          <w:color w:val="000000"/>
          <w:sz w:val="28"/>
          <w:szCs w:val="28"/>
        </w:rPr>
        <w:t>учреждения жилищно-коммунального хозяйства;</w:t>
      </w:r>
    </w:p>
    <w:p w:rsidR="007E7860" w:rsidRPr="007E7860" w:rsidRDefault="007E7860" w:rsidP="007E7860">
      <w:pPr>
        <w:pStyle w:val="af3"/>
        <w:widowControl w:val="0"/>
        <w:numPr>
          <w:ilvl w:val="0"/>
          <w:numId w:val="6"/>
        </w:numPr>
        <w:tabs>
          <w:tab w:val="clear" w:pos="1440"/>
          <w:tab w:val="left" w:pos="1080"/>
          <w:tab w:val="left" w:pos="1398"/>
        </w:tabs>
        <w:spacing w:after="0"/>
        <w:ind w:left="0" w:firstLine="709"/>
        <w:jc w:val="both"/>
        <w:rPr>
          <w:sz w:val="28"/>
          <w:szCs w:val="28"/>
        </w:rPr>
      </w:pPr>
      <w:r w:rsidRPr="007E7860">
        <w:rPr>
          <w:rStyle w:val="13"/>
          <w:color w:val="000000"/>
          <w:sz w:val="28"/>
          <w:szCs w:val="28"/>
        </w:rPr>
        <w:t>пожарные части;</w:t>
      </w:r>
    </w:p>
    <w:p w:rsidR="007E7860" w:rsidRPr="007E7860" w:rsidRDefault="007E7860" w:rsidP="007E7860">
      <w:pPr>
        <w:pStyle w:val="af3"/>
        <w:widowControl w:val="0"/>
        <w:numPr>
          <w:ilvl w:val="0"/>
          <w:numId w:val="6"/>
        </w:numPr>
        <w:tabs>
          <w:tab w:val="clear" w:pos="1440"/>
          <w:tab w:val="left" w:pos="1080"/>
          <w:tab w:val="left" w:pos="1398"/>
        </w:tabs>
        <w:spacing w:after="0"/>
        <w:ind w:left="0" w:firstLine="709"/>
        <w:jc w:val="both"/>
        <w:rPr>
          <w:sz w:val="28"/>
          <w:szCs w:val="28"/>
        </w:rPr>
      </w:pPr>
      <w:r w:rsidRPr="007E7860">
        <w:rPr>
          <w:rStyle w:val="13"/>
          <w:color w:val="000000"/>
          <w:sz w:val="28"/>
          <w:szCs w:val="28"/>
        </w:rPr>
        <w:lastRenderedPageBreak/>
        <w:t>ветлечебницы без содержания животных;</w:t>
      </w:r>
    </w:p>
    <w:p w:rsidR="007E7860" w:rsidRPr="007E7860" w:rsidRDefault="007E7860" w:rsidP="007E7860">
      <w:pPr>
        <w:pStyle w:val="af3"/>
        <w:widowControl w:val="0"/>
        <w:numPr>
          <w:ilvl w:val="0"/>
          <w:numId w:val="6"/>
        </w:numPr>
        <w:tabs>
          <w:tab w:val="clear" w:pos="1440"/>
          <w:tab w:val="left" w:pos="1080"/>
          <w:tab w:val="left" w:pos="1398"/>
        </w:tabs>
        <w:spacing w:after="0"/>
        <w:ind w:left="0" w:firstLine="709"/>
        <w:jc w:val="both"/>
        <w:rPr>
          <w:sz w:val="28"/>
          <w:szCs w:val="28"/>
        </w:rPr>
      </w:pPr>
      <w:r w:rsidRPr="007E7860">
        <w:rPr>
          <w:rStyle w:val="13"/>
          <w:color w:val="000000"/>
          <w:sz w:val="28"/>
          <w:szCs w:val="28"/>
        </w:rPr>
        <w:t>гаражи индивидуальных легковых автомобилей;</w:t>
      </w:r>
    </w:p>
    <w:p w:rsidR="007E7860" w:rsidRPr="007E7860" w:rsidRDefault="007E7860" w:rsidP="007E7860">
      <w:pPr>
        <w:pStyle w:val="af3"/>
        <w:widowControl w:val="0"/>
        <w:numPr>
          <w:ilvl w:val="0"/>
          <w:numId w:val="6"/>
        </w:numPr>
        <w:tabs>
          <w:tab w:val="clear" w:pos="1440"/>
          <w:tab w:val="left" w:pos="1080"/>
          <w:tab w:val="left" w:pos="1398"/>
        </w:tabs>
        <w:spacing w:after="0"/>
        <w:ind w:left="0" w:firstLine="709"/>
        <w:jc w:val="both"/>
        <w:rPr>
          <w:sz w:val="28"/>
          <w:szCs w:val="28"/>
        </w:rPr>
      </w:pPr>
      <w:r w:rsidRPr="007E7860">
        <w:rPr>
          <w:rStyle w:val="13"/>
          <w:color w:val="000000"/>
          <w:sz w:val="28"/>
          <w:szCs w:val="28"/>
        </w:rPr>
        <w:t>автостоянки для постоянного хранения индивидуальных легковых автомобилей;</w:t>
      </w:r>
    </w:p>
    <w:p w:rsidR="007E7860" w:rsidRPr="007E7860" w:rsidRDefault="007E7860" w:rsidP="007E7860">
      <w:pPr>
        <w:pStyle w:val="af3"/>
        <w:widowControl w:val="0"/>
        <w:numPr>
          <w:ilvl w:val="0"/>
          <w:numId w:val="6"/>
        </w:numPr>
        <w:tabs>
          <w:tab w:val="clear" w:pos="1440"/>
          <w:tab w:val="left" w:pos="1080"/>
          <w:tab w:val="left" w:pos="1398"/>
        </w:tabs>
        <w:spacing w:after="0"/>
        <w:ind w:left="0" w:firstLine="709"/>
        <w:jc w:val="both"/>
        <w:rPr>
          <w:sz w:val="28"/>
          <w:szCs w:val="28"/>
        </w:rPr>
      </w:pPr>
      <w:r w:rsidRPr="007E7860">
        <w:rPr>
          <w:rStyle w:val="13"/>
          <w:color w:val="000000"/>
          <w:sz w:val="28"/>
          <w:szCs w:val="28"/>
        </w:rPr>
        <w:t>предприятия автосервиса.</w:t>
      </w:r>
    </w:p>
    <w:p w:rsidR="007E7860" w:rsidRPr="007E7860" w:rsidRDefault="007E7860" w:rsidP="007E7860">
      <w:pPr>
        <w:tabs>
          <w:tab w:val="left" w:pos="0"/>
        </w:tabs>
        <w:suppressAutoHyphens/>
        <w:rPr>
          <w:rFonts w:ascii="Times New Roman" w:hAnsi="Times New Roman" w:cs="Times New Roman"/>
          <w:sz w:val="28"/>
          <w:szCs w:val="28"/>
        </w:rPr>
      </w:pPr>
      <w:r w:rsidRPr="007E7860">
        <w:rPr>
          <w:rFonts w:ascii="Times New Roman" w:hAnsi="Times New Roman" w:cs="Times New Roman"/>
          <w:b/>
          <w:i/>
          <w:iCs/>
          <w:sz w:val="28"/>
          <w:szCs w:val="28"/>
        </w:rPr>
        <w:t>2. Предельные размеры</w:t>
      </w:r>
      <w:r w:rsidRPr="007E7860">
        <w:rPr>
          <w:rFonts w:ascii="Times New Roman" w:hAnsi="Times New Roman" w:cs="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общественно-деловой зоне:</w:t>
      </w:r>
    </w:p>
    <w:p w:rsidR="007E7860" w:rsidRPr="007E7860" w:rsidRDefault="007E7860" w:rsidP="007E7860">
      <w:pPr>
        <w:widowControl w:val="0"/>
        <w:tabs>
          <w:tab w:val="left" w:pos="0"/>
        </w:tabs>
        <w:suppressAutoHyphens/>
        <w:rPr>
          <w:rFonts w:ascii="Times New Roman" w:hAnsi="Times New Roman" w:cs="Times New Roman"/>
          <w:sz w:val="28"/>
          <w:szCs w:val="28"/>
        </w:rPr>
      </w:pPr>
      <w:r w:rsidRPr="007E7860">
        <w:rPr>
          <w:rFonts w:ascii="Times New Roman" w:hAnsi="Times New Roman" w:cs="Times New Roman"/>
          <w:sz w:val="28"/>
          <w:szCs w:val="28"/>
        </w:rPr>
        <w:t>- минимальная (максимальная) площадь земельного участка, предоставляемого для зданий общественно-деловой зоны, определяется по заданию на проектирование;</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максимальная высота зданий - определяется по заданию на проектирование;</w:t>
      </w:r>
    </w:p>
    <w:p w:rsidR="007E7860" w:rsidRPr="007E7860" w:rsidRDefault="007E7860" w:rsidP="007E7860">
      <w:pPr>
        <w:shd w:val="clear" w:color="auto" w:fill="FFFFFF"/>
        <w:tabs>
          <w:tab w:val="left" w:pos="0"/>
        </w:tabs>
        <w:suppressAutoHyphens/>
        <w:rPr>
          <w:rFonts w:ascii="Times New Roman" w:hAnsi="Times New Roman" w:cs="Times New Roman"/>
          <w:sz w:val="28"/>
          <w:szCs w:val="28"/>
        </w:rPr>
      </w:pPr>
      <w:r w:rsidRPr="007E7860">
        <w:rPr>
          <w:rFonts w:ascii="Times New Roman" w:hAnsi="Times New Roman" w:cs="Times New Roman"/>
          <w:sz w:val="28"/>
          <w:szCs w:val="28"/>
        </w:rPr>
        <w:t>- минимальная высота здания - 4 м, шпили, башни, флагштоки - без ограничений;</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максимальный процент застройки участка - 50%-60% (уточняется по заданию на проектирование);</w:t>
      </w:r>
      <w:r w:rsidRPr="007E7860">
        <w:rPr>
          <w:rFonts w:ascii="Times New Roman" w:hAnsi="Times New Roman" w:cs="Times New Roman"/>
          <w:sz w:val="28"/>
          <w:szCs w:val="28"/>
        </w:rPr>
        <w:tab/>
      </w:r>
      <w:r w:rsidRPr="007E7860">
        <w:rPr>
          <w:rFonts w:ascii="Times New Roman" w:hAnsi="Times New Roman" w:cs="Times New Roman"/>
          <w:sz w:val="28"/>
          <w:szCs w:val="28"/>
        </w:rPr>
        <w:tab/>
        <w:t xml:space="preserve"> </w:t>
      </w:r>
    </w:p>
    <w:p w:rsidR="007E7860" w:rsidRPr="007E7860" w:rsidRDefault="007E7860" w:rsidP="007E7860">
      <w:pPr>
        <w:shd w:val="clear" w:color="auto" w:fill="FFFFFF"/>
        <w:tabs>
          <w:tab w:val="left" w:pos="0"/>
        </w:tabs>
        <w:suppressAutoHyphens/>
        <w:rPr>
          <w:rFonts w:ascii="Times New Roman" w:hAnsi="Times New Roman" w:cs="Times New Roman"/>
          <w:sz w:val="28"/>
          <w:szCs w:val="28"/>
        </w:rPr>
      </w:pPr>
      <w:r w:rsidRPr="007E7860">
        <w:rPr>
          <w:rFonts w:ascii="Times New Roman" w:hAnsi="Times New Roman" w:cs="Times New Roman"/>
          <w:sz w:val="28"/>
          <w:szCs w:val="28"/>
        </w:rPr>
        <w:t>- минимальное расстояние между отдельно стоящими зданиями при соблюдении противопожарных требований - 6 м;</w:t>
      </w:r>
    </w:p>
    <w:p w:rsidR="007E7860" w:rsidRPr="007E7860" w:rsidRDefault="007E7860" w:rsidP="007E7860">
      <w:pPr>
        <w:pStyle w:val="af2"/>
        <w:tabs>
          <w:tab w:val="left" w:pos="0"/>
        </w:tabs>
        <w:ind w:firstLine="709"/>
        <w:jc w:val="both"/>
        <w:rPr>
          <w:color w:val="000000"/>
          <w:sz w:val="28"/>
          <w:szCs w:val="28"/>
        </w:rPr>
      </w:pPr>
      <w:r w:rsidRPr="007E7860">
        <w:rPr>
          <w:color w:val="000000"/>
          <w:sz w:val="28"/>
          <w:szCs w:val="28"/>
        </w:rPr>
        <w:t>- минимальное расстояние здания общеобразовательного учреждения от красной линии не менее 25 м.</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ограждения земельных участков со стороны улиц по возможности должны быть прозрачными, проветриваемыми, декоративный характер ограждения, цвет и его высота однообразными на протяжении не менее одного квартала с обеих сторон улицы.</w:t>
      </w:r>
    </w:p>
    <w:p w:rsidR="007E7860" w:rsidRPr="007E7860" w:rsidRDefault="007E7860" w:rsidP="007E7860">
      <w:pPr>
        <w:pStyle w:val="af2"/>
        <w:tabs>
          <w:tab w:val="left" w:pos="720"/>
        </w:tabs>
        <w:ind w:firstLine="709"/>
        <w:jc w:val="both"/>
        <w:rPr>
          <w:color w:val="000000"/>
          <w:sz w:val="28"/>
          <w:szCs w:val="28"/>
        </w:rPr>
      </w:pPr>
      <w:r w:rsidRPr="007E7860">
        <w:rPr>
          <w:color w:val="000000"/>
          <w:sz w:val="28"/>
          <w:szCs w:val="28"/>
        </w:rPr>
        <w:t>3.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E7860" w:rsidRPr="007E7860" w:rsidRDefault="007E7860" w:rsidP="007E7860">
      <w:pPr>
        <w:shd w:val="clear" w:color="auto" w:fill="FFFFFF"/>
        <w:tabs>
          <w:tab w:val="left" w:pos="0"/>
        </w:tabs>
        <w:spacing w:before="100" w:beforeAutospacing="1" w:after="100" w:afterAutospacing="1"/>
        <w:jc w:val="center"/>
        <w:outlineLvl w:val="2"/>
        <w:rPr>
          <w:rFonts w:ascii="Times New Roman" w:hAnsi="Times New Roman" w:cs="Times New Roman"/>
          <w:b/>
          <w:bCs/>
          <w:color w:val="000000"/>
          <w:sz w:val="28"/>
          <w:szCs w:val="28"/>
        </w:rPr>
      </w:pPr>
      <w:bookmarkStart w:id="19" w:name="_Toc282347544"/>
      <w:bookmarkStart w:id="20" w:name="_Toc321209585"/>
      <w:bookmarkStart w:id="21" w:name="_Toc339819829"/>
      <w:bookmarkStart w:id="22" w:name="_Toc379186258"/>
      <w:bookmarkStart w:id="23" w:name="_Toc379293281"/>
      <w:bookmarkStart w:id="24" w:name="_Toc386198944"/>
      <w:r w:rsidRPr="007E7860">
        <w:rPr>
          <w:rFonts w:ascii="Times New Roman" w:hAnsi="Times New Roman" w:cs="Times New Roman"/>
          <w:b/>
          <w:bCs/>
          <w:sz w:val="28"/>
          <w:szCs w:val="28"/>
        </w:rPr>
        <w:t xml:space="preserve">Статья 29. Градостроительные регламенты на территориях производственных </w:t>
      </w:r>
      <w:r w:rsidRPr="007E7860">
        <w:rPr>
          <w:rFonts w:ascii="Times New Roman" w:hAnsi="Times New Roman" w:cs="Times New Roman"/>
          <w:b/>
          <w:bCs/>
          <w:color w:val="000000"/>
          <w:sz w:val="28"/>
          <w:szCs w:val="28"/>
        </w:rPr>
        <w:t>зон</w:t>
      </w:r>
      <w:bookmarkEnd w:id="19"/>
      <w:bookmarkEnd w:id="20"/>
      <w:bookmarkEnd w:id="21"/>
      <w:bookmarkEnd w:id="22"/>
      <w:bookmarkEnd w:id="23"/>
      <w:bookmarkEnd w:id="24"/>
    </w:p>
    <w:p w:rsidR="007E7860" w:rsidRPr="007E7860" w:rsidRDefault="007E7860" w:rsidP="007E7860">
      <w:pPr>
        <w:pStyle w:val="210"/>
        <w:keepNext/>
        <w:keepLines/>
        <w:numPr>
          <w:ilvl w:val="0"/>
          <w:numId w:val="10"/>
        </w:numPr>
        <w:shd w:val="clear" w:color="auto" w:fill="auto"/>
        <w:tabs>
          <w:tab w:val="left" w:pos="1080"/>
        </w:tabs>
        <w:spacing w:line="240" w:lineRule="auto"/>
        <w:ind w:left="0" w:firstLine="720"/>
        <w:jc w:val="both"/>
        <w:outlineLvl w:val="9"/>
        <w:rPr>
          <w:rFonts w:ascii="Times New Roman" w:hAnsi="Times New Roman"/>
          <w:b w:val="0"/>
          <w:i/>
          <w:sz w:val="28"/>
          <w:szCs w:val="28"/>
        </w:rPr>
      </w:pPr>
      <w:r w:rsidRPr="007E7860">
        <w:rPr>
          <w:rFonts w:ascii="Times New Roman" w:hAnsi="Times New Roman"/>
          <w:i/>
          <w:sz w:val="28"/>
          <w:szCs w:val="28"/>
        </w:rPr>
        <w:t>Производственные зоны (код зон П-1)</w:t>
      </w:r>
      <w:r w:rsidRPr="007E7860">
        <w:rPr>
          <w:rFonts w:ascii="Times New Roman" w:hAnsi="Times New Roman"/>
          <w:b w:val="0"/>
          <w:i/>
          <w:sz w:val="28"/>
          <w:szCs w:val="28"/>
        </w:rPr>
        <w:t xml:space="preserve"> </w:t>
      </w:r>
      <w:r w:rsidRPr="007E7860">
        <w:rPr>
          <w:rStyle w:val="24"/>
          <w:rFonts w:ascii="Times New Roman" w:hAnsi="Times New Roman"/>
          <w:i/>
          <w:color w:val="000000"/>
          <w:sz w:val="28"/>
          <w:szCs w:val="28"/>
          <w:u w:val="none"/>
        </w:rPr>
        <w:t xml:space="preserve">- </w:t>
      </w:r>
      <w:r w:rsidRPr="007E7860">
        <w:rPr>
          <w:rStyle w:val="42"/>
          <w:rFonts w:ascii="Times New Roman" w:hAnsi="Times New Roman"/>
          <w:b w:val="0"/>
          <w:i w:val="0"/>
          <w:iCs w:val="0"/>
          <w:color w:val="000000"/>
          <w:sz w:val="28"/>
          <w:szCs w:val="28"/>
        </w:rPr>
        <w:t xml:space="preserve">зона предназначена для размещения производственно-коммунальных объектов </w:t>
      </w:r>
      <w:r w:rsidRPr="007E7860">
        <w:rPr>
          <w:rStyle w:val="42"/>
          <w:rFonts w:ascii="Times New Roman" w:hAnsi="Times New Roman"/>
          <w:b w:val="0"/>
          <w:i w:val="0"/>
          <w:iCs w:val="0"/>
          <w:color w:val="000000"/>
          <w:sz w:val="28"/>
          <w:szCs w:val="28"/>
          <w:lang w:val="en-US"/>
        </w:rPr>
        <w:t>II</w:t>
      </w:r>
      <w:r w:rsidRPr="007E7860">
        <w:rPr>
          <w:rStyle w:val="42"/>
          <w:rFonts w:ascii="Times New Roman" w:hAnsi="Times New Roman"/>
          <w:b w:val="0"/>
          <w:i w:val="0"/>
          <w:iCs w:val="0"/>
          <w:color w:val="000000"/>
          <w:sz w:val="28"/>
          <w:szCs w:val="28"/>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p>
    <w:p w:rsidR="007E7860" w:rsidRPr="007E7860" w:rsidRDefault="007E7860" w:rsidP="007E7860">
      <w:pPr>
        <w:pStyle w:val="510"/>
        <w:shd w:val="clear" w:color="auto" w:fill="auto"/>
        <w:spacing w:line="240" w:lineRule="auto"/>
        <w:ind w:firstLine="720"/>
        <w:rPr>
          <w:rStyle w:val="52"/>
          <w:rFonts w:ascii="Times New Roman" w:hAnsi="Times New Roman"/>
          <w:b w:val="0"/>
          <w:i w:val="0"/>
          <w:color w:val="000000"/>
          <w:sz w:val="28"/>
          <w:szCs w:val="28"/>
        </w:rPr>
      </w:pPr>
      <w:r w:rsidRPr="007E7860">
        <w:rPr>
          <w:rStyle w:val="52"/>
          <w:rFonts w:ascii="Times New Roman" w:hAnsi="Times New Roman"/>
          <w:color w:val="000000"/>
          <w:sz w:val="28"/>
          <w:szCs w:val="28"/>
        </w:rPr>
        <w:t>Основные виды разрешенного использования: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lastRenderedPageBreak/>
        <w:t>промышленные предприятия и коммунально-складские организации II класса вредности;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промышленные предприятия и коммунально-складские организации III класса вредности;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промышленные предприятия и коммунально-складские организации IV-V классов вредности;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proofErr w:type="spellStart"/>
      <w:r w:rsidRPr="007E7860">
        <w:rPr>
          <w:rStyle w:val="13"/>
          <w:color w:val="000000"/>
          <w:sz w:val="28"/>
          <w:szCs w:val="28"/>
        </w:rPr>
        <w:t>энергоисточники</w:t>
      </w:r>
      <w:proofErr w:type="spellEnd"/>
      <w:r w:rsidRPr="007E7860">
        <w:rPr>
          <w:rStyle w:val="13"/>
          <w:color w:val="000000"/>
          <w:sz w:val="28"/>
          <w:szCs w:val="28"/>
        </w:rPr>
        <w:t xml:space="preserve"> коммунальной инфраструктуры;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оптовые базы и склады;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сооружения для хранения транспортных средств;</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автотранспортные предприятия;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автобусные парки;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проектные, научно-исследовательские, конструкторские и изыскательские организации и лаборатории;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АЗС;</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АГЗС.</w:t>
      </w:r>
    </w:p>
    <w:p w:rsidR="007E7860" w:rsidRPr="007E7860" w:rsidRDefault="007E7860" w:rsidP="007E7860">
      <w:pPr>
        <w:pStyle w:val="510"/>
        <w:shd w:val="clear" w:color="auto" w:fill="auto"/>
        <w:tabs>
          <w:tab w:val="left" w:pos="1080"/>
        </w:tabs>
        <w:spacing w:line="240" w:lineRule="auto"/>
        <w:ind w:firstLine="720"/>
        <w:rPr>
          <w:rFonts w:ascii="Times New Roman" w:hAnsi="Times New Roman"/>
          <w:b w:val="0"/>
          <w:i w:val="0"/>
          <w:sz w:val="28"/>
          <w:szCs w:val="28"/>
        </w:rPr>
      </w:pPr>
      <w:r w:rsidRPr="007E7860">
        <w:rPr>
          <w:rStyle w:val="52"/>
          <w:rFonts w:ascii="Times New Roman" w:hAnsi="Times New Roman"/>
          <w:color w:val="000000"/>
          <w:sz w:val="28"/>
          <w:szCs w:val="28"/>
        </w:rPr>
        <w:t>Вспомогательные виды разрешенного использования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административно-хозяйственные, деловые и общественные учреждения и организации;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административно-хозяйственные и общественные учреждения и организации локального значения;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офисы и представительства;</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судебные и юридические органы;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многофункциональные деловые и обслуживающие здания;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кредитно-финансовые учреждения;</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спортивно-оздоровительные сооружения для работников предприятий;</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проектные, научно-исследовательские и изыскательские организации;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конфессиональные объекты;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пункты оказания первой медицинской помощи;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предприятия, магазины оптовой и мелкооптовой торговли;</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рынки промышленных товаров;</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крупные торговые комплексы;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торгово-выставочные комплексы;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магазины;</w:t>
      </w:r>
    </w:p>
    <w:p w:rsidR="007E7860" w:rsidRPr="007E7860" w:rsidRDefault="007E7860" w:rsidP="007E7860">
      <w:pPr>
        <w:pStyle w:val="af3"/>
        <w:widowControl w:val="0"/>
        <w:numPr>
          <w:ilvl w:val="0"/>
          <w:numId w:val="6"/>
        </w:numPr>
        <w:tabs>
          <w:tab w:val="clear" w:pos="1440"/>
          <w:tab w:val="left" w:pos="1080"/>
        </w:tabs>
        <w:spacing w:after="0"/>
        <w:ind w:left="0" w:firstLine="720"/>
        <w:jc w:val="both"/>
        <w:rPr>
          <w:sz w:val="28"/>
          <w:szCs w:val="28"/>
        </w:rPr>
      </w:pPr>
      <w:r w:rsidRPr="007E7860">
        <w:rPr>
          <w:rStyle w:val="13"/>
          <w:color w:val="000000"/>
          <w:sz w:val="28"/>
          <w:szCs w:val="28"/>
        </w:rPr>
        <w:t>временные торговые объекты;</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предприятия общественного питания;</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объекты бытового обслуживания;</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учреждения жилищно-коммунального хозяйства;</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 xml:space="preserve">отдельно-стоящие УВД, РОВД, отделы ГИБДД, военные </w:t>
      </w:r>
      <w:r w:rsidRPr="007E7860">
        <w:rPr>
          <w:rStyle w:val="13"/>
          <w:color w:val="000000"/>
          <w:sz w:val="28"/>
          <w:szCs w:val="28"/>
        </w:rPr>
        <w:lastRenderedPageBreak/>
        <w:t>комиссариаты;</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отделения, участковые пункты полиции;</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пожарные части;</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антенны сотовой, радиорелейной, спутниковой связи;</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ветлечебницы с содержанием животных;</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ветеринарные приемные пункты.</w:t>
      </w:r>
    </w:p>
    <w:p w:rsidR="007E7860" w:rsidRPr="007E7860" w:rsidRDefault="007E7860" w:rsidP="007E7860">
      <w:pPr>
        <w:pStyle w:val="510"/>
        <w:shd w:val="clear" w:color="auto" w:fill="auto"/>
        <w:tabs>
          <w:tab w:val="left" w:pos="1080"/>
        </w:tabs>
        <w:spacing w:line="240" w:lineRule="auto"/>
        <w:ind w:firstLine="720"/>
        <w:rPr>
          <w:rFonts w:ascii="Times New Roman" w:hAnsi="Times New Roman"/>
          <w:b w:val="0"/>
          <w:i w:val="0"/>
          <w:sz w:val="28"/>
          <w:szCs w:val="28"/>
        </w:rPr>
      </w:pPr>
      <w:r w:rsidRPr="007E7860">
        <w:rPr>
          <w:rStyle w:val="52"/>
          <w:rFonts w:ascii="Times New Roman" w:hAnsi="Times New Roman"/>
          <w:color w:val="000000"/>
          <w:sz w:val="28"/>
          <w:szCs w:val="28"/>
        </w:rPr>
        <w:t>Условно разрешенные виды использования:</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sz w:val="28"/>
          <w:szCs w:val="28"/>
        </w:rPr>
      </w:pPr>
      <w:r w:rsidRPr="007E7860">
        <w:rPr>
          <w:rStyle w:val="13"/>
          <w:color w:val="000000"/>
          <w:sz w:val="28"/>
          <w:szCs w:val="28"/>
        </w:rPr>
        <w:t>общежития, связанные с производством и образованием;</w:t>
      </w:r>
    </w:p>
    <w:p w:rsidR="007E7860" w:rsidRPr="007E7860" w:rsidRDefault="007E7860" w:rsidP="007E7860">
      <w:pPr>
        <w:pStyle w:val="af3"/>
        <w:widowControl w:val="0"/>
        <w:numPr>
          <w:ilvl w:val="0"/>
          <w:numId w:val="6"/>
        </w:numPr>
        <w:tabs>
          <w:tab w:val="clear" w:pos="1440"/>
          <w:tab w:val="left" w:pos="1080"/>
          <w:tab w:val="left" w:pos="1375"/>
        </w:tabs>
        <w:spacing w:after="0"/>
        <w:ind w:left="0" w:firstLine="720"/>
        <w:jc w:val="both"/>
        <w:rPr>
          <w:rStyle w:val="13"/>
          <w:sz w:val="28"/>
          <w:szCs w:val="28"/>
        </w:rPr>
      </w:pPr>
      <w:r w:rsidRPr="007E7860">
        <w:rPr>
          <w:rStyle w:val="13"/>
          <w:color w:val="000000"/>
          <w:sz w:val="28"/>
          <w:szCs w:val="28"/>
        </w:rPr>
        <w:t>гостиницы.</w:t>
      </w:r>
    </w:p>
    <w:p w:rsidR="007E7860" w:rsidRPr="007E7860" w:rsidRDefault="007E7860" w:rsidP="007E7860">
      <w:pPr>
        <w:shd w:val="clear" w:color="auto" w:fill="FFFFFF"/>
        <w:tabs>
          <w:tab w:val="left" w:pos="0"/>
        </w:tabs>
        <w:rPr>
          <w:rFonts w:ascii="Times New Roman" w:hAnsi="Times New Roman" w:cs="Times New Roman"/>
          <w:color w:val="000000"/>
          <w:sz w:val="28"/>
          <w:szCs w:val="28"/>
        </w:rPr>
      </w:pPr>
      <w:r w:rsidRPr="007E7860">
        <w:rPr>
          <w:rFonts w:ascii="Times New Roman" w:hAnsi="Times New Roman" w:cs="Times New Roman"/>
          <w:iCs/>
          <w:sz w:val="28"/>
          <w:szCs w:val="28"/>
        </w:rPr>
        <w:t>2</w:t>
      </w:r>
      <w:r w:rsidRPr="007E7860">
        <w:rPr>
          <w:rFonts w:ascii="Times New Roman" w:hAnsi="Times New Roman" w:cs="Times New Roman"/>
          <w:b/>
          <w:iCs/>
          <w:sz w:val="28"/>
          <w:szCs w:val="28"/>
        </w:rPr>
        <w:t>.</w:t>
      </w:r>
      <w:r w:rsidRPr="007E7860">
        <w:rPr>
          <w:rFonts w:ascii="Times New Roman" w:hAnsi="Times New Roman" w:cs="Times New Roman"/>
          <w:b/>
          <w:i/>
          <w:iCs/>
          <w:sz w:val="28"/>
          <w:szCs w:val="28"/>
        </w:rPr>
        <w:t xml:space="preserve"> Предельные размеры</w:t>
      </w:r>
      <w:r w:rsidRPr="007E7860">
        <w:rPr>
          <w:rFonts w:ascii="Times New Roman" w:hAnsi="Times New Roman" w:cs="Times New Roman"/>
          <w:sz w:val="28"/>
          <w:szCs w:val="28"/>
        </w:rPr>
        <w:t xml:space="preserve"> земельных участков и предельные параметры разрешенного строительства, реконструкции объектов капитального строительства в </w:t>
      </w:r>
      <w:r w:rsidRPr="007E7860">
        <w:rPr>
          <w:rFonts w:ascii="Times New Roman" w:hAnsi="Times New Roman" w:cs="Times New Roman"/>
          <w:color w:val="000000"/>
          <w:sz w:val="28"/>
          <w:szCs w:val="28"/>
        </w:rPr>
        <w:t>производственных зонах:</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площадь участка - 0,01га;</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плотность застройки - от 10 до 75 %;</w:t>
      </w:r>
    </w:p>
    <w:p w:rsidR="007E7860" w:rsidRPr="007E7860" w:rsidRDefault="007E7860" w:rsidP="007E7860">
      <w:pPr>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площадь территорий, предназначенных для хранения транспортных средств (для вспомогательных видов использования), - не более 15 % от площади земельного участка;</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плотность застройки предприятий местной промышленности - 52%;</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плотность застройки предприятий промышленности строительных материалов - 27%;</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плотность застройки предприятий бытового обслуживания - 50%;</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плотность застройки предприятий строительной промышленности - 40%;</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минимальная площадь озеленения в пределах границ предприятия - 3 кв. м на одного работающего;</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максимальный размер озелененных участков - не более 15 % от площади территории;</w:t>
      </w:r>
    </w:p>
    <w:p w:rsidR="007E7860" w:rsidRPr="007E7860" w:rsidRDefault="007E7860" w:rsidP="007E7860">
      <w:pPr>
        <w:shd w:val="clear" w:color="auto" w:fill="FFFFFF"/>
        <w:tabs>
          <w:tab w:val="left" w:pos="0"/>
        </w:tabs>
        <w:suppressAutoHyphens/>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максимальный коэффициент</w:t>
      </w:r>
      <w:r w:rsidRPr="007E7860">
        <w:rPr>
          <w:rFonts w:ascii="Times New Roman" w:hAnsi="Times New Roman" w:cs="Times New Roman"/>
          <w:sz w:val="28"/>
          <w:szCs w:val="28"/>
        </w:rPr>
        <w:t xml:space="preserve"> соотношения общей площади здания к площади участка - 1,8.</w:t>
      </w:r>
    </w:p>
    <w:p w:rsidR="007E7860" w:rsidRPr="007E7860" w:rsidRDefault="007E7860" w:rsidP="007E7860">
      <w:pPr>
        <w:pStyle w:val="af2"/>
        <w:tabs>
          <w:tab w:val="left" w:pos="720"/>
        </w:tabs>
        <w:ind w:firstLine="709"/>
        <w:jc w:val="both"/>
        <w:rPr>
          <w:color w:val="000000"/>
          <w:sz w:val="28"/>
          <w:szCs w:val="28"/>
        </w:rPr>
      </w:pPr>
      <w:r w:rsidRPr="007E7860">
        <w:rPr>
          <w:color w:val="000000"/>
          <w:sz w:val="28"/>
          <w:szCs w:val="28"/>
        </w:rPr>
        <w:t xml:space="preserve">3.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7E7860" w:rsidRPr="007E7860" w:rsidRDefault="007E7860" w:rsidP="007E7860">
      <w:pPr>
        <w:pStyle w:val="af2"/>
        <w:tabs>
          <w:tab w:val="left" w:pos="720"/>
        </w:tabs>
        <w:ind w:firstLine="709"/>
        <w:jc w:val="both"/>
        <w:rPr>
          <w:color w:val="000000"/>
          <w:sz w:val="28"/>
          <w:szCs w:val="28"/>
        </w:rPr>
      </w:pPr>
      <w:r w:rsidRPr="007E7860">
        <w:rPr>
          <w:color w:val="000000"/>
          <w:sz w:val="28"/>
          <w:szCs w:val="28"/>
        </w:rPr>
        <w:lastRenderedPageBreak/>
        <w:t>4.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архитектурно-планировочным, технологическим решением объекта, местными нормами градостроительного проектирования и проектами объектов.</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7E7860" w:rsidRPr="007E7860" w:rsidRDefault="007E7860" w:rsidP="007E7860">
      <w:pPr>
        <w:pStyle w:val="af2"/>
        <w:ind w:firstLine="709"/>
        <w:jc w:val="both"/>
        <w:rPr>
          <w:sz w:val="28"/>
          <w:szCs w:val="28"/>
        </w:rPr>
      </w:pPr>
      <w:r w:rsidRPr="007E7860">
        <w:rPr>
          <w:b/>
          <w:i/>
          <w:sz w:val="28"/>
          <w:szCs w:val="28"/>
        </w:rPr>
        <w:t xml:space="preserve">Производственные зоны (код зон П-2) </w:t>
      </w:r>
      <w:r w:rsidRPr="007E7860">
        <w:rPr>
          <w:rStyle w:val="24"/>
          <w:b w:val="0"/>
          <w:i/>
          <w:color w:val="000000"/>
          <w:sz w:val="28"/>
          <w:szCs w:val="28"/>
          <w:u w:val="none"/>
        </w:rPr>
        <w:t>-</w:t>
      </w:r>
      <w:r w:rsidRPr="007E7860">
        <w:rPr>
          <w:sz w:val="28"/>
          <w:szCs w:val="28"/>
        </w:rPr>
        <w:t xml:space="preserve"> </w:t>
      </w:r>
      <w:proofErr w:type="gramStart"/>
      <w:r w:rsidRPr="007E7860">
        <w:rPr>
          <w:sz w:val="28"/>
          <w:szCs w:val="28"/>
        </w:rPr>
        <w:t>зона</w:t>
      </w:r>
      <w:proofErr w:type="gramEnd"/>
      <w:r w:rsidRPr="007E7860">
        <w:rPr>
          <w:sz w:val="28"/>
          <w:szCs w:val="28"/>
        </w:rPr>
        <w:t xml:space="preserve"> предоставленная для  добычи полезных ископаемых, </w:t>
      </w:r>
      <w:r w:rsidRPr="007E7860">
        <w:rPr>
          <w:sz w:val="28"/>
          <w:szCs w:val="28"/>
          <w:lang w:val="en-US"/>
        </w:rPr>
        <w:t>II</w:t>
      </w:r>
      <w:r w:rsidRPr="007E7860">
        <w:rPr>
          <w:sz w:val="28"/>
          <w:szCs w:val="28"/>
        </w:rPr>
        <w:t>- класса вредности.</w:t>
      </w:r>
    </w:p>
    <w:p w:rsidR="007E7860" w:rsidRPr="007E7860" w:rsidRDefault="007E7860" w:rsidP="007E7860">
      <w:pPr>
        <w:pStyle w:val="ConsNormal"/>
        <w:ind w:right="0" w:firstLine="709"/>
        <w:jc w:val="both"/>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В соответствии с Градостроительным кодексом Российской Федерации действие градостроительного регламента не распространяется на земельные </w:t>
      </w:r>
      <w:proofErr w:type="gramStart"/>
      <w:r w:rsidRPr="007E7860">
        <w:rPr>
          <w:rFonts w:ascii="Times New Roman" w:hAnsi="Times New Roman" w:cs="Times New Roman"/>
          <w:color w:val="000000"/>
          <w:sz w:val="28"/>
          <w:szCs w:val="28"/>
        </w:rPr>
        <w:t>участки</w:t>
      </w:r>
      <w:proofErr w:type="gramEnd"/>
      <w:r w:rsidRPr="007E7860">
        <w:rPr>
          <w:rFonts w:ascii="Times New Roman" w:hAnsi="Times New Roman" w:cs="Times New Roman"/>
          <w:color w:val="000000"/>
          <w:sz w:val="28"/>
          <w:szCs w:val="28"/>
        </w:rPr>
        <w:t xml:space="preserve"> </w:t>
      </w:r>
      <w:r w:rsidRPr="007E7860">
        <w:rPr>
          <w:rFonts w:ascii="Times New Roman" w:hAnsi="Times New Roman" w:cs="Times New Roman"/>
          <w:sz w:val="28"/>
          <w:szCs w:val="28"/>
        </w:rPr>
        <w:t>предоставленные для  добычи полезных ископаемых.</w:t>
      </w:r>
    </w:p>
    <w:p w:rsidR="007E7860" w:rsidRPr="007E7860" w:rsidRDefault="007E7860" w:rsidP="007E7860">
      <w:pPr>
        <w:spacing w:before="100" w:beforeAutospacing="1" w:after="100" w:afterAutospacing="1"/>
        <w:jc w:val="center"/>
        <w:outlineLvl w:val="2"/>
        <w:rPr>
          <w:rFonts w:ascii="Times New Roman" w:hAnsi="Times New Roman" w:cs="Times New Roman"/>
          <w:b/>
          <w:bCs/>
          <w:sz w:val="28"/>
          <w:szCs w:val="28"/>
        </w:rPr>
      </w:pPr>
      <w:bookmarkStart w:id="25" w:name="_Toc282347545"/>
      <w:bookmarkStart w:id="26" w:name="_Toc321209586"/>
      <w:bookmarkStart w:id="27" w:name="_Toc339819830"/>
      <w:bookmarkStart w:id="28" w:name="_Toc379186259"/>
      <w:bookmarkStart w:id="29" w:name="_Toc379293282"/>
      <w:bookmarkStart w:id="30" w:name="_Toc386198945"/>
      <w:r w:rsidRPr="007E7860">
        <w:rPr>
          <w:rFonts w:ascii="Times New Roman" w:hAnsi="Times New Roman" w:cs="Times New Roman"/>
          <w:b/>
          <w:bCs/>
          <w:sz w:val="28"/>
          <w:szCs w:val="28"/>
        </w:rPr>
        <w:t>Статья 30. Градостроительные регламенты на территориях зоны инженерной инфраструктуры</w:t>
      </w:r>
      <w:bookmarkEnd w:id="25"/>
      <w:bookmarkEnd w:id="26"/>
      <w:bookmarkEnd w:id="27"/>
      <w:bookmarkEnd w:id="28"/>
      <w:bookmarkEnd w:id="29"/>
      <w:bookmarkEnd w:id="30"/>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b/>
          <w:sz w:val="28"/>
          <w:szCs w:val="28"/>
        </w:rPr>
        <w:t>1</w:t>
      </w:r>
      <w:r w:rsidRPr="007E7860">
        <w:rPr>
          <w:rFonts w:ascii="Times New Roman" w:hAnsi="Times New Roman" w:cs="Times New Roman"/>
          <w:b/>
          <w:i/>
          <w:iCs/>
          <w:sz w:val="28"/>
          <w:szCs w:val="28"/>
        </w:rPr>
        <w:t>. Зона инженерной инфраструктуры (код зон – И)</w:t>
      </w:r>
      <w:r w:rsidRPr="007E7860">
        <w:rPr>
          <w:rFonts w:ascii="Times New Roman" w:hAnsi="Times New Roman" w:cs="Times New Roman"/>
          <w:sz w:val="28"/>
          <w:szCs w:val="28"/>
        </w:rPr>
        <w:t xml:space="preserve"> предназначена для </w:t>
      </w:r>
      <w:r w:rsidRPr="007E7860">
        <w:rPr>
          <w:rFonts w:ascii="Times New Roman" w:hAnsi="Times New Roman" w:cs="Times New Roman"/>
          <w:color w:val="000000"/>
          <w:sz w:val="28"/>
          <w:szCs w:val="28"/>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Режим использования территории определяется в соответствии с назначением объекта согласно нормативным требованиям.</w:t>
      </w:r>
    </w:p>
    <w:p w:rsidR="007E7860" w:rsidRPr="007E7860" w:rsidRDefault="007E7860" w:rsidP="007E7860">
      <w:pPr>
        <w:autoSpaceDE w:val="0"/>
        <w:autoSpaceDN w:val="0"/>
        <w:adjustRightInd w:val="0"/>
        <w:rPr>
          <w:rFonts w:ascii="Times New Roman" w:hAnsi="Times New Roman" w:cs="Times New Roman"/>
          <w:b/>
          <w:i/>
          <w:iCs/>
          <w:sz w:val="28"/>
          <w:szCs w:val="28"/>
          <w:u w:val="single"/>
        </w:rPr>
      </w:pPr>
      <w:r w:rsidRPr="007E7860">
        <w:rPr>
          <w:rFonts w:ascii="Times New Roman" w:hAnsi="Times New Roman" w:cs="Times New Roman"/>
          <w:b/>
          <w:color w:val="FF0000"/>
          <w:sz w:val="28"/>
          <w:szCs w:val="28"/>
          <w:u w:val="single"/>
        </w:rPr>
        <w:t xml:space="preserve"> </w:t>
      </w:r>
      <w:r w:rsidRPr="007E7860">
        <w:rPr>
          <w:rFonts w:ascii="Times New Roman" w:hAnsi="Times New Roman" w:cs="Times New Roman"/>
          <w:b/>
          <w:i/>
          <w:iCs/>
          <w:sz w:val="28"/>
          <w:szCs w:val="28"/>
          <w:u w:val="single"/>
        </w:rPr>
        <w:t>Основные виды разрешенного использования</w:t>
      </w:r>
    </w:p>
    <w:p w:rsidR="007E7860" w:rsidRPr="007E7860" w:rsidRDefault="007E7860" w:rsidP="007E7860">
      <w:pPr>
        <w:autoSpaceDE w:val="0"/>
        <w:autoSpaceDN w:val="0"/>
        <w:adjustRightInd w:val="0"/>
        <w:rPr>
          <w:rFonts w:ascii="Times New Roman" w:hAnsi="Times New Roman" w:cs="Times New Roman"/>
          <w:sz w:val="28"/>
          <w:szCs w:val="28"/>
        </w:rPr>
      </w:pPr>
      <w:r w:rsidRPr="007E7860">
        <w:rPr>
          <w:rFonts w:ascii="Times New Roman" w:hAnsi="Times New Roman" w:cs="Times New Roman"/>
          <w:i/>
          <w:iCs/>
          <w:sz w:val="28"/>
          <w:szCs w:val="28"/>
        </w:rPr>
        <w:t xml:space="preserve"> </w:t>
      </w:r>
      <w:r w:rsidRPr="007E7860">
        <w:rPr>
          <w:rFonts w:ascii="Times New Roman" w:hAnsi="Times New Roman" w:cs="Times New Roman"/>
          <w:sz w:val="28"/>
          <w:szCs w:val="28"/>
        </w:rPr>
        <w:t>земельных участков и объектов капитального строительства в зоне инженерной инфраструктуры:</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головные объекты электроснабжения, газоснабжения, водоснабжения и водоотведения;</w:t>
      </w:r>
    </w:p>
    <w:p w:rsidR="007E7860" w:rsidRPr="007E7860" w:rsidRDefault="007E7860" w:rsidP="007E7860">
      <w:pPr>
        <w:tabs>
          <w:tab w:val="left" w:pos="142"/>
          <w:tab w:val="left" w:pos="709"/>
        </w:tabs>
        <w:autoSpaceDE w:val="0"/>
        <w:autoSpaceDN w:val="0"/>
        <w:adjustRightIn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сооружения теплоснабжения;</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антенны сотовой, радиорелейной, спутниковой связи;</w:t>
      </w:r>
    </w:p>
    <w:p w:rsidR="007E7860" w:rsidRPr="007E7860" w:rsidRDefault="007E7860" w:rsidP="007E7860">
      <w:pPr>
        <w:tabs>
          <w:tab w:val="left" w:pos="0"/>
          <w:tab w:val="left" w:pos="142"/>
        </w:tabs>
        <w:rPr>
          <w:rFonts w:ascii="Times New Roman" w:hAnsi="Times New Roman" w:cs="Times New Roman"/>
          <w:i/>
          <w:iCs/>
          <w:color w:val="000000"/>
          <w:sz w:val="28"/>
          <w:szCs w:val="28"/>
        </w:rPr>
      </w:pPr>
      <w:r w:rsidRPr="007E7860">
        <w:rPr>
          <w:rFonts w:ascii="Times New Roman" w:hAnsi="Times New Roman" w:cs="Times New Roman"/>
          <w:color w:val="000000"/>
          <w:sz w:val="28"/>
          <w:szCs w:val="28"/>
        </w:rPr>
        <w:t>- офисы, конторы, административные службы;</w:t>
      </w:r>
      <w:r w:rsidRPr="007E7860">
        <w:rPr>
          <w:rFonts w:ascii="Times New Roman" w:hAnsi="Times New Roman" w:cs="Times New Roman"/>
          <w:i/>
          <w:iCs/>
          <w:color w:val="000000"/>
          <w:sz w:val="28"/>
          <w:szCs w:val="28"/>
        </w:rPr>
        <w:t xml:space="preserve"> </w:t>
      </w:r>
    </w:p>
    <w:p w:rsidR="007E7860" w:rsidRPr="007E7860" w:rsidRDefault="007E7860" w:rsidP="007E7860">
      <w:pPr>
        <w:tabs>
          <w:tab w:val="left" w:pos="0"/>
          <w:tab w:val="left" w:pos="142"/>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lastRenderedPageBreak/>
        <w:t>- магистральные сети и объекты инженерной инфраструктуры;</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водозаборные сооружения;</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водопроводные очистные сооружения;</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метеостанции;</w:t>
      </w:r>
    </w:p>
    <w:p w:rsidR="007E7860" w:rsidRPr="007E7860" w:rsidRDefault="007E7860" w:rsidP="007E7860">
      <w:pPr>
        <w:tabs>
          <w:tab w:val="left" w:pos="0"/>
          <w:tab w:val="left" w:pos="142"/>
        </w:tabs>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насосные станции; </w:t>
      </w:r>
      <w:r w:rsidRPr="007E7860">
        <w:rPr>
          <w:rFonts w:ascii="Times New Roman" w:hAnsi="Times New Roman" w:cs="Times New Roman"/>
          <w:color w:val="000000"/>
          <w:sz w:val="28"/>
          <w:szCs w:val="28"/>
        </w:rPr>
        <w:tab/>
      </w:r>
      <w:r w:rsidRPr="007E7860">
        <w:rPr>
          <w:rFonts w:ascii="Times New Roman" w:hAnsi="Times New Roman" w:cs="Times New Roman"/>
          <w:color w:val="000000"/>
          <w:sz w:val="28"/>
          <w:szCs w:val="28"/>
        </w:rPr>
        <w:tab/>
      </w:r>
    </w:p>
    <w:p w:rsidR="007E7860" w:rsidRPr="007E7860" w:rsidRDefault="007E7860" w:rsidP="007E7860">
      <w:pPr>
        <w:tabs>
          <w:tab w:val="left" w:pos="0"/>
          <w:tab w:val="left" w:pos="142"/>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санитарно-защитные полосы.</w:t>
      </w:r>
    </w:p>
    <w:p w:rsidR="007E7860" w:rsidRPr="007E7860" w:rsidRDefault="007E7860" w:rsidP="007E7860">
      <w:pPr>
        <w:pStyle w:val="Iauiue"/>
        <w:widowControl/>
        <w:ind w:firstLine="709"/>
        <w:jc w:val="both"/>
        <w:rPr>
          <w:b/>
          <w:i/>
          <w:iCs/>
          <w:sz w:val="28"/>
          <w:szCs w:val="28"/>
          <w:u w:val="single"/>
        </w:rPr>
      </w:pPr>
      <w:r w:rsidRPr="007E7860">
        <w:rPr>
          <w:b/>
          <w:i/>
          <w:iCs/>
          <w:sz w:val="28"/>
          <w:szCs w:val="28"/>
          <w:u w:val="single"/>
        </w:rPr>
        <w:t>Вспомогательные виды разрешенного использования</w:t>
      </w:r>
    </w:p>
    <w:p w:rsidR="007E7860" w:rsidRPr="007E7860" w:rsidRDefault="007E7860" w:rsidP="007E7860">
      <w:pPr>
        <w:pStyle w:val="Iauiue"/>
        <w:widowControl/>
        <w:ind w:firstLine="709"/>
        <w:jc w:val="both"/>
        <w:rPr>
          <w:sz w:val="28"/>
          <w:szCs w:val="28"/>
        </w:rPr>
      </w:pPr>
      <w:r w:rsidRPr="007E7860">
        <w:rPr>
          <w:sz w:val="28"/>
          <w:szCs w:val="28"/>
          <w:u w:val="single"/>
        </w:rPr>
        <w:t xml:space="preserve"> </w:t>
      </w:r>
      <w:r w:rsidRPr="007E7860">
        <w:rPr>
          <w:sz w:val="28"/>
          <w:szCs w:val="28"/>
        </w:rPr>
        <w:t>земельных участков и объектов капитального строительства в зонах инженерной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color w:val="000000"/>
          <w:sz w:val="28"/>
          <w:szCs w:val="28"/>
        </w:rPr>
        <w:t>- объекты,</w:t>
      </w:r>
      <w:r w:rsidRPr="007E7860">
        <w:rPr>
          <w:rFonts w:ascii="Times New Roman" w:hAnsi="Times New Roman" w:cs="Times New Roman"/>
          <w:sz w:val="28"/>
          <w:szCs w:val="28"/>
        </w:rPr>
        <w:t xml:space="preserve"> необходимые для эксплуатации устройств и объектов инженерного обеспечения;</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объекты и базы складского назначения соответствующего профиля;</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защитные инженерные сооружения; </w:t>
      </w:r>
    </w:p>
    <w:p w:rsidR="007E7860" w:rsidRPr="007E7860" w:rsidRDefault="007E7860" w:rsidP="007E7860">
      <w:pPr>
        <w:rPr>
          <w:rFonts w:ascii="Times New Roman" w:hAnsi="Times New Roman" w:cs="Times New Roman"/>
          <w:i/>
          <w:iCs/>
          <w:color w:val="000000"/>
          <w:sz w:val="28"/>
          <w:szCs w:val="28"/>
        </w:rPr>
      </w:pPr>
      <w:r w:rsidRPr="007E7860">
        <w:rPr>
          <w:rFonts w:ascii="Times New Roman" w:hAnsi="Times New Roman" w:cs="Times New Roman"/>
          <w:color w:val="000000"/>
          <w:sz w:val="28"/>
          <w:szCs w:val="28"/>
        </w:rPr>
        <w:t>- иные вспомогательные объекты для обслуживания и эксплуатации строений, сооружений и коммуникаций.</w:t>
      </w:r>
      <w:r w:rsidRPr="007E7860">
        <w:rPr>
          <w:rFonts w:ascii="Times New Roman" w:hAnsi="Times New Roman" w:cs="Times New Roman"/>
          <w:i/>
          <w:iCs/>
          <w:color w:val="000000"/>
          <w:sz w:val="28"/>
          <w:szCs w:val="28"/>
        </w:rPr>
        <w:tab/>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технические полосы для прокладки подземных коммуникаций;</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магистральные сети и объекты инженерной инфраструктуры;</w:t>
      </w:r>
    </w:p>
    <w:p w:rsidR="007E7860" w:rsidRPr="007E7860" w:rsidRDefault="007E7860" w:rsidP="007E7860">
      <w:pPr>
        <w:rPr>
          <w:rFonts w:ascii="Times New Roman" w:hAnsi="Times New Roman" w:cs="Times New Roman"/>
          <w:i/>
          <w:iCs/>
          <w:color w:val="000000"/>
          <w:sz w:val="28"/>
          <w:szCs w:val="28"/>
        </w:rPr>
      </w:pPr>
      <w:r w:rsidRPr="007E7860">
        <w:rPr>
          <w:rFonts w:ascii="Times New Roman" w:hAnsi="Times New Roman" w:cs="Times New Roman"/>
          <w:color w:val="000000"/>
          <w:sz w:val="28"/>
          <w:szCs w:val="28"/>
        </w:rPr>
        <w:t>-</w:t>
      </w:r>
      <w:r w:rsidRPr="007E7860">
        <w:rPr>
          <w:rFonts w:ascii="Times New Roman" w:hAnsi="Times New Roman" w:cs="Times New Roman"/>
          <w:i/>
          <w:iCs/>
          <w:color w:val="000000"/>
          <w:sz w:val="28"/>
          <w:szCs w:val="28"/>
        </w:rPr>
        <w:t xml:space="preserve"> </w:t>
      </w:r>
      <w:r w:rsidRPr="007E7860">
        <w:rPr>
          <w:rFonts w:ascii="Times New Roman" w:hAnsi="Times New Roman" w:cs="Times New Roman"/>
          <w:color w:val="000000"/>
          <w:sz w:val="28"/>
          <w:szCs w:val="28"/>
        </w:rPr>
        <w:t xml:space="preserve">объекты жилищно-коммунального хозяйства;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сооружения постов полиции, ГИБДД;</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временные сооружения для обслуживания населения;</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открытые стоянки, вместимостью до 300 легковых автомобилей (временные);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подземные автостоянки;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конечные пункты для разворота общественного транспорта;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остановочные павильоны, посадочные площадки общественного транспорта;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пешеходные переходы, надземные и подземные;</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пешеходные тротуары, площади;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lastRenderedPageBreak/>
        <w:t>- проезжая часть улиц и дорог (районного, местного значения);</w:t>
      </w:r>
    </w:p>
    <w:p w:rsidR="007E7860" w:rsidRPr="007E7860" w:rsidRDefault="007E7860" w:rsidP="007E7860">
      <w:pPr>
        <w:tabs>
          <w:tab w:val="num"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резервные полосы для расширения проезжей части, тротуаров, инженерных коммуникаций;</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скверы, бульвары;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малые архитектурные формы;</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рекламные установки;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дорожный сервис;</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общественные уборные;</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магистральные сети и объекты инженерной инфраструктуры, связанные с обслуживанием объектов данной зоны;</w:t>
      </w:r>
    </w:p>
    <w:p w:rsidR="007E7860" w:rsidRPr="007E7860" w:rsidRDefault="007E7860" w:rsidP="007E7860">
      <w:pPr>
        <w:tabs>
          <w:tab w:val="left" w:pos="0"/>
          <w:tab w:val="left" w:pos="1046"/>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здания гостиничных предприятий, мотели.</w:t>
      </w:r>
    </w:p>
    <w:p w:rsidR="007E7860" w:rsidRPr="007E7860" w:rsidRDefault="007E7860" w:rsidP="007E7860">
      <w:pPr>
        <w:pStyle w:val="510"/>
        <w:shd w:val="clear" w:color="auto" w:fill="auto"/>
        <w:tabs>
          <w:tab w:val="left" w:pos="1080"/>
        </w:tabs>
        <w:spacing w:line="240" w:lineRule="auto"/>
        <w:ind w:firstLine="720"/>
        <w:rPr>
          <w:rFonts w:ascii="Times New Roman" w:hAnsi="Times New Roman"/>
          <w:b w:val="0"/>
          <w:i w:val="0"/>
          <w:sz w:val="28"/>
          <w:szCs w:val="28"/>
        </w:rPr>
      </w:pPr>
      <w:r w:rsidRPr="007E7860">
        <w:rPr>
          <w:rStyle w:val="52"/>
          <w:rFonts w:ascii="Times New Roman" w:hAnsi="Times New Roman"/>
          <w:color w:val="000000"/>
          <w:sz w:val="28"/>
          <w:szCs w:val="28"/>
        </w:rPr>
        <w:t>Условно разрешенные виды использования:</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объекты жилищно-коммунального хозяйства. </w:t>
      </w:r>
    </w:p>
    <w:p w:rsidR="007E7860" w:rsidRPr="007E7860" w:rsidRDefault="007E7860" w:rsidP="007E7860">
      <w:pPr>
        <w:shd w:val="clear" w:color="auto" w:fill="FFFFFF"/>
        <w:tabs>
          <w:tab w:val="left" w:pos="1080"/>
        </w:tabs>
        <w:rPr>
          <w:rFonts w:ascii="Times New Roman" w:hAnsi="Times New Roman" w:cs="Times New Roman"/>
          <w:sz w:val="28"/>
          <w:szCs w:val="28"/>
        </w:rPr>
      </w:pPr>
      <w:r w:rsidRPr="007E7860">
        <w:rPr>
          <w:rFonts w:ascii="Times New Roman" w:hAnsi="Times New Roman" w:cs="Times New Roman"/>
          <w:sz w:val="28"/>
          <w:szCs w:val="28"/>
        </w:rPr>
        <w:t>2.</w:t>
      </w:r>
      <w:r w:rsidRPr="007E7860">
        <w:rPr>
          <w:rFonts w:ascii="Times New Roman" w:hAnsi="Times New Roman" w:cs="Times New Roman"/>
          <w:i/>
          <w:iCs/>
          <w:sz w:val="28"/>
          <w:szCs w:val="28"/>
        </w:rPr>
        <w:t xml:space="preserve"> Параметры использования</w:t>
      </w:r>
      <w:r w:rsidRPr="007E7860">
        <w:rPr>
          <w:rFonts w:ascii="Times New Roman" w:hAnsi="Times New Roman" w:cs="Times New Roman"/>
          <w:sz w:val="28"/>
          <w:szCs w:val="28"/>
        </w:rPr>
        <w:t xml:space="preserve"> земельных участков и объектов капитального строительства в зонах инженерной инфраструктуры:</w:t>
      </w:r>
    </w:p>
    <w:p w:rsidR="007E7860" w:rsidRPr="007E7860" w:rsidRDefault="007E7860" w:rsidP="007E7860">
      <w:pPr>
        <w:shd w:val="clear" w:color="auto" w:fill="FFFFFF"/>
        <w:tabs>
          <w:tab w:val="left" w:pos="0"/>
        </w:tabs>
        <w:suppressAutoHyphens/>
        <w:rPr>
          <w:rFonts w:ascii="Times New Roman" w:hAnsi="Times New Roman" w:cs="Times New Roman"/>
          <w:sz w:val="28"/>
          <w:szCs w:val="28"/>
        </w:rPr>
      </w:pPr>
      <w:r w:rsidRPr="007E7860">
        <w:rPr>
          <w:rFonts w:ascii="Times New Roman" w:hAnsi="Times New Roman" w:cs="Times New Roman"/>
          <w:sz w:val="28"/>
          <w:szCs w:val="28"/>
        </w:rPr>
        <w:t>-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7E7860" w:rsidRPr="007E7860" w:rsidRDefault="007E7860" w:rsidP="007E7860">
      <w:pPr>
        <w:shd w:val="clear" w:color="auto" w:fill="FFFFFF"/>
        <w:tabs>
          <w:tab w:val="left" w:pos="0"/>
        </w:tabs>
        <w:suppressAutoHyphens/>
        <w:rPr>
          <w:rFonts w:ascii="Times New Roman" w:hAnsi="Times New Roman" w:cs="Times New Roman"/>
          <w:sz w:val="28"/>
          <w:szCs w:val="28"/>
        </w:rPr>
      </w:pPr>
      <w:r w:rsidRPr="007E7860">
        <w:rPr>
          <w:rFonts w:ascii="Times New Roman" w:hAnsi="Times New Roman" w:cs="Times New Roman"/>
          <w:sz w:val="28"/>
          <w:szCs w:val="28"/>
        </w:rPr>
        <w:t>- строительные параметры объекта определяются документацией по планировке территории, проектом объекта строительства.</w:t>
      </w:r>
    </w:p>
    <w:p w:rsidR="007E7860" w:rsidRPr="007E7860" w:rsidRDefault="007E7860" w:rsidP="007E7860">
      <w:pPr>
        <w:autoSpaceDE w:val="0"/>
        <w:autoSpaceDN w:val="0"/>
        <w:adjustRightInd w:val="0"/>
        <w:rPr>
          <w:rFonts w:ascii="Times New Roman" w:hAnsi="Times New Roman" w:cs="Times New Roman"/>
          <w:sz w:val="28"/>
          <w:szCs w:val="28"/>
        </w:rPr>
      </w:pPr>
      <w:r w:rsidRPr="007E7860">
        <w:rPr>
          <w:rFonts w:ascii="Times New Roman" w:hAnsi="Times New Roman" w:cs="Times New Roman"/>
          <w:sz w:val="28"/>
          <w:szCs w:val="28"/>
        </w:rPr>
        <w:t xml:space="preserve">3. </w:t>
      </w:r>
      <w:r w:rsidRPr="007E7860">
        <w:rPr>
          <w:rFonts w:ascii="Times New Roman" w:hAnsi="Times New Roman" w:cs="Times New Roman"/>
          <w:b/>
          <w:i/>
          <w:iCs/>
          <w:sz w:val="28"/>
          <w:szCs w:val="28"/>
        </w:rPr>
        <w:t>Предельные размеры</w:t>
      </w:r>
      <w:r w:rsidRPr="007E7860">
        <w:rPr>
          <w:rFonts w:ascii="Times New Roman" w:hAnsi="Times New Roman" w:cs="Times New Roman"/>
          <w:sz w:val="28"/>
          <w:szCs w:val="28"/>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Оренбургской области, </w:t>
      </w:r>
      <w:proofErr w:type="spellStart"/>
      <w:r w:rsidRPr="007E7860">
        <w:rPr>
          <w:rFonts w:ascii="Times New Roman" w:hAnsi="Times New Roman" w:cs="Times New Roman"/>
          <w:color w:val="000000"/>
          <w:sz w:val="28"/>
          <w:szCs w:val="28"/>
        </w:rPr>
        <w:t>СНиП</w:t>
      </w:r>
      <w:proofErr w:type="spellEnd"/>
      <w:r w:rsidRPr="007E7860">
        <w:rPr>
          <w:rFonts w:ascii="Times New Roman" w:hAnsi="Times New Roman" w:cs="Times New Roman"/>
          <w:color w:val="000000"/>
          <w:sz w:val="28"/>
          <w:szCs w:val="28"/>
        </w:rPr>
        <w:t xml:space="preserve"> 2.07.01-89 «Градостроительство. </w:t>
      </w:r>
      <w:proofErr w:type="gramStart"/>
      <w:r w:rsidRPr="007E7860">
        <w:rPr>
          <w:rFonts w:ascii="Times New Roman" w:hAnsi="Times New Roman" w:cs="Times New Roman"/>
          <w:color w:val="000000"/>
          <w:sz w:val="28"/>
          <w:szCs w:val="28"/>
        </w:rPr>
        <w:t xml:space="preserve">Планировка и застройка городских и сельских поселений» (СП 42.13330.2011), </w:t>
      </w:r>
      <w:proofErr w:type="spellStart"/>
      <w:r w:rsidRPr="007E7860">
        <w:rPr>
          <w:rFonts w:ascii="Times New Roman" w:hAnsi="Times New Roman" w:cs="Times New Roman"/>
          <w:color w:val="000000"/>
          <w:sz w:val="28"/>
          <w:szCs w:val="28"/>
        </w:rPr>
        <w:t>СанПиН</w:t>
      </w:r>
      <w:proofErr w:type="spellEnd"/>
      <w:r w:rsidRPr="007E7860">
        <w:rPr>
          <w:rFonts w:ascii="Times New Roman" w:hAnsi="Times New Roman" w:cs="Times New Roman"/>
          <w:color w:val="000000"/>
          <w:sz w:val="28"/>
          <w:szCs w:val="28"/>
        </w:rPr>
        <w:t xml:space="preserve"> 2.2.1/2.1.1.1200-03 «Санитарно-защитные зоны и санитарная</w:t>
      </w:r>
      <w:r w:rsidRPr="007E7860">
        <w:rPr>
          <w:rFonts w:ascii="Times New Roman" w:hAnsi="Times New Roman" w:cs="Times New Roman"/>
          <w:sz w:val="28"/>
          <w:szCs w:val="28"/>
        </w:rPr>
        <w:t xml:space="preserve"> классификация предприятий, сооружений и иных объектов», </w:t>
      </w:r>
      <w:proofErr w:type="spellStart"/>
      <w:r w:rsidRPr="007E7860">
        <w:rPr>
          <w:rFonts w:ascii="Times New Roman" w:hAnsi="Times New Roman" w:cs="Times New Roman"/>
          <w:sz w:val="28"/>
          <w:szCs w:val="28"/>
        </w:rPr>
        <w:t>СНиП</w:t>
      </w:r>
      <w:proofErr w:type="spellEnd"/>
      <w:r w:rsidRPr="007E7860">
        <w:rPr>
          <w:rFonts w:ascii="Times New Roman" w:hAnsi="Times New Roman" w:cs="Times New Roman"/>
          <w:sz w:val="28"/>
          <w:szCs w:val="28"/>
        </w:rPr>
        <w:t xml:space="preserve"> 2.04.07-86 «Тепловые сети», </w:t>
      </w:r>
      <w:proofErr w:type="spellStart"/>
      <w:r w:rsidRPr="007E7860">
        <w:rPr>
          <w:rFonts w:ascii="Times New Roman" w:hAnsi="Times New Roman" w:cs="Times New Roman"/>
          <w:sz w:val="28"/>
          <w:szCs w:val="28"/>
        </w:rPr>
        <w:t>СНиП</w:t>
      </w:r>
      <w:proofErr w:type="spellEnd"/>
      <w:r w:rsidRPr="007E7860">
        <w:rPr>
          <w:rFonts w:ascii="Times New Roman" w:hAnsi="Times New Roman" w:cs="Times New Roman"/>
          <w:sz w:val="28"/>
          <w:szCs w:val="28"/>
        </w:rPr>
        <w:t xml:space="preserve"> 2.04.08-87 «Газоснабжение», </w:t>
      </w:r>
      <w:proofErr w:type="spellStart"/>
      <w:r w:rsidRPr="007E7860">
        <w:rPr>
          <w:rFonts w:ascii="Times New Roman" w:hAnsi="Times New Roman" w:cs="Times New Roman"/>
          <w:sz w:val="28"/>
          <w:szCs w:val="28"/>
        </w:rPr>
        <w:t>СНиП</w:t>
      </w:r>
      <w:proofErr w:type="spellEnd"/>
      <w:r w:rsidRPr="007E7860">
        <w:rPr>
          <w:rFonts w:ascii="Times New Roman" w:hAnsi="Times New Roman" w:cs="Times New Roman"/>
          <w:sz w:val="28"/>
          <w:szCs w:val="28"/>
        </w:rPr>
        <w:t xml:space="preserve">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roofErr w:type="gramEnd"/>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sz w:val="28"/>
          <w:szCs w:val="28"/>
        </w:rPr>
        <w:lastRenderedPageBreak/>
        <w:t xml:space="preserve">4.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w:t>
      </w:r>
      <w:r w:rsidRPr="007E7860">
        <w:rPr>
          <w:rFonts w:ascii="Times New Roman" w:hAnsi="Times New Roman" w:cs="Times New Roman"/>
          <w:color w:val="000000"/>
          <w:sz w:val="28"/>
          <w:szCs w:val="28"/>
        </w:rPr>
        <w:t>документацией по планировке территории.</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5.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7E7860" w:rsidRPr="007E7860" w:rsidRDefault="007E7860" w:rsidP="007E7860">
      <w:pPr>
        <w:shd w:val="clear" w:color="auto" w:fill="FFFFFF"/>
        <w:tabs>
          <w:tab w:val="left" w:pos="0"/>
        </w:tabs>
        <w:spacing w:before="240" w:after="240"/>
        <w:jc w:val="center"/>
        <w:outlineLvl w:val="2"/>
        <w:rPr>
          <w:rFonts w:ascii="Times New Roman" w:hAnsi="Times New Roman" w:cs="Times New Roman"/>
          <w:b/>
          <w:bCs/>
          <w:sz w:val="28"/>
          <w:szCs w:val="28"/>
        </w:rPr>
      </w:pPr>
      <w:bookmarkStart w:id="31" w:name="_Toc282347546"/>
      <w:bookmarkStart w:id="32" w:name="_Toc321209587"/>
      <w:bookmarkStart w:id="33" w:name="_Toc339819831"/>
      <w:bookmarkStart w:id="34" w:name="_Toc379186260"/>
      <w:bookmarkStart w:id="35" w:name="_Toc379293283"/>
      <w:bookmarkStart w:id="36" w:name="_Toc386198946"/>
      <w:r w:rsidRPr="007E7860">
        <w:rPr>
          <w:rFonts w:ascii="Times New Roman" w:hAnsi="Times New Roman" w:cs="Times New Roman"/>
          <w:b/>
          <w:bCs/>
          <w:color w:val="000000"/>
          <w:sz w:val="28"/>
          <w:szCs w:val="28"/>
        </w:rPr>
        <w:t>Статья 31. Градостроительные регламенты на территориях зоны транспортной инфраструктуры</w:t>
      </w:r>
      <w:bookmarkEnd w:id="31"/>
      <w:bookmarkEnd w:id="32"/>
      <w:bookmarkEnd w:id="33"/>
      <w:bookmarkEnd w:id="34"/>
      <w:bookmarkEnd w:id="35"/>
      <w:bookmarkEnd w:id="36"/>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1. </w:t>
      </w:r>
      <w:r w:rsidRPr="007E7860">
        <w:rPr>
          <w:rFonts w:ascii="Times New Roman" w:hAnsi="Times New Roman" w:cs="Times New Roman"/>
          <w:b/>
          <w:i/>
          <w:iCs/>
          <w:sz w:val="28"/>
          <w:szCs w:val="28"/>
        </w:rPr>
        <w:t>Зона транспортной инфраструктуры (код зоны – Т)</w:t>
      </w:r>
      <w:r w:rsidRPr="007E7860">
        <w:rPr>
          <w:rFonts w:ascii="Times New Roman" w:hAnsi="Times New Roman" w:cs="Times New Roman"/>
          <w:sz w:val="28"/>
          <w:szCs w:val="28"/>
        </w:rPr>
        <w:t xml:space="preserve"> включает </w:t>
      </w:r>
      <w:proofErr w:type="gramStart"/>
      <w:r w:rsidRPr="007E7860">
        <w:rPr>
          <w:rFonts w:ascii="Times New Roman" w:hAnsi="Times New Roman" w:cs="Times New Roman"/>
          <w:sz w:val="28"/>
          <w:szCs w:val="28"/>
        </w:rPr>
        <w:t>зоны</w:t>
      </w:r>
      <w:proofErr w:type="gramEnd"/>
      <w:r w:rsidRPr="007E7860">
        <w:rPr>
          <w:rFonts w:ascii="Times New Roman" w:hAnsi="Times New Roman" w:cs="Times New Roman"/>
          <w:sz w:val="28"/>
          <w:szCs w:val="28"/>
        </w:rPr>
        <w:t xml:space="preserve"> предназначенные для размещения объектов транспортной инфраструктуры, в том числе для размещения сооружений и коммуникаций автомобильного транспорта, а также для установления санитарно - защитных зон таких объектов в соответствии с требованиями технических регламентов и Нормативов градостроительного проектирования Оренбургской области.</w:t>
      </w:r>
    </w:p>
    <w:p w:rsidR="007E7860" w:rsidRPr="007E7860" w:rsidRDefault="007E7860" w:rsidP="007E7860">
      <w:pPr>
        <w:rPr>
          <w:rFonts w:ascii="Times New Roman" w:hAnsi="Times New Roman" w:cs="Times New Roman"/>
          <w:sz w:val="28"/>
          <w:szCs w:val="28"/>
          <w:u w:val="single"/>
        </w:rPr>
      </w:pPr>
      <w:r w:rsidRPr="007E7860">
        <w:rPr>
          <w:rFonts w:ascii="Times New Roman" w:hAnsi="Times New Roman" w:cs="Times New Roman"/>
          <w:b/>
          <w:i/>
          <w:iCs/>
          <w:sz w:val="28"/>
          <w:szCs w:val="28"/>
          <w:u w:val="single"/>
        </w:rPr>
        <w:t>Основные виды разрешенного использования</w:t>
      </w:r>
      <w:r w:rsidRPr="007E7860">
        <w:rPr>
          <w:rFonts w:ascii="Times New Roman" w:hAnsi="Times New Roman" w:cs="Times New Roman"/>
          <w:sz w:val="28"/>
          <w:szCs w:val="28"/>
          <w:u w:val="single"/>
        </w:rPr>
        <w:t xml:space="preserve">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земельных участков и объектов капитального строительства в зоне транспортной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автобусные парки;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парки грузового автомобильного транспорта;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таксопарки, предоставление в аренду автомобилей;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коммуникации автомобильного транспорта;</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авторемонтные и другие предприятия по обслуживанию транспортных средств;</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дорожно-ремонтные строительные управления; </w:t>
      </w:r>
    </w:p>
    <w:p w:rsidR="007E7860" w:rsidRPr="007E7860" w:rsidRDefault="007E7860" w:rsidP="007E7860">
      <w:pPr>
        <w:tabs>
          <w:tab w:val="left" w:pos="0"/>
        </w:tabs>
        <w:rPr>
          <w:rFonts w:ascii="Times New Roman" w:hAnsi="Times New Roman" w:cs="Times New Roman"/>
          <w:sz w:val="28"/>
          <w:szCs w:val="28"/>
        </w:rPr>
      </w:pPr>
      <w:r w:rsidRPr="007E7860">
        <w:rPr>
          <w:rFonts w:ascii="Times New Roman" w:hAnsi="Times New Roman" w:cs="Times New Roman"/>
          <w:sz w:val="28"/>
          <w:szCs w:val="28"/>
        </w:rPr>
        <w:t>- автозаправочные станции;</w:t>
      </w:r>
    </w:p>
    <w:p w:rsidR="007E7860" w:rsidRPr="007E7860" w:rsidRDefault="007E7860" w:rsidP="007E7860">
      <w:pPr>
        <w:tabs>
          <w:tab w:val="left" w:pos="0"/>
        </w:tabs>
        <w:rPr>
          <w:rFonts w:ascii="Times New Roman" w:hAnsi="Times New Roman" w:cs="Times New Roman"/>
          <w:sz w:val="28"/>
          <w:szCs w:val="28"/>
        </w:rPr>
      </w:pPr>
      <w:r w:rsidRPr="007E7860">
        <w:rPr>
          <w:rFonts w:ascii="Times New Roman" w:hAnsi="Times New Roman" w:cs="Times New Roman"/>
          <w:sz w:val="28"/>
          <w:szCs w:val="28"/>
        </w:rPr>
        <w:t>- антенны сотовой, радиорелейной, спутниковой связи;</w:t>
      </w:r>
    </w:p>
    <w:p w:rsidR="007E7860" w:rsidRPr="007E7860" w:rsidRDefault="007E7860" w:rsidP="007E7860">
      <w:pPr>
        <w:tabs>
          <w:tab w:val="left" w:pos="0"/>
        </w:tabs>
        <w:rPr>
          <w:rFonts w:ascii="Times New Roman" w:hAnsi="Times New Roman" w:cs="Times New Roman"/>
          <w:sz w:val="28"/>
          <w:szCs w:val="28"/>
        </w:rPr>
      </w:pPr>
      <w:r w:rsidRPr="007E7860">
        <w:rPr>
          <w:rFonts w:ascii="Times New Roman" w:hAnsi="Times New Roman" w:cs="Times New Roman"/>
          <w:sz w:val="28"/>
          <w:szCs w:val="28"/>
        </w:rPr>
        <w:lastRenderedPageBreak/>
        <w:t xml:space="preserve">- офисы, конторы, административные службы.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открытые автостоянки;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сооружения автомобильного транспорта;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сооружения постов полиции, ГИБДД;</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временные сооружения для обслуживания населения;</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конечные пункты для разворота общественного транспорта;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бульвары, скверы;</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остановочные павильоны, посадочные площадки общественного транспорта;</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xml:space="preserve">- пешеходные переходы, </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пешеходные тротуары, площади;</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малые архитектурные формы;</w:t>
      </w:r>
    </w:p>
    <w:p w:rsidR="007E7860" w:rsidRPr="007E7860" w:rsidRDefault="007E7860" w:rsidP="007E7860">
      <w:pPr>
        <w:tabs>
          <w:tab w:val="left" w:pos="0"/>
        </w:tabs>
        <w:suppressAutoHyphens/>
        <w:snapToGrid w:val="0"/>
        <w:rPr>
          <w:rFonts w:ascii="Times New Roman" w:hAnsi="Times New Roman" w:cs="Times New Roman"/>
          <w:color w:val="000000"/>
          <w:sz w:val="28"/>
          <w:szCs w:val="28"/>
        </w:rPr>
      </w:pPr>
      <w:r w:rsidRPr="007E7860">
        <w:rPr>
          <w:rFonts w:ascii="Times New Roman" w:hAnsi="Times New Roman" w:cs="Times New Roman"/>
          <w:color w:val="000000"/>
          <w:sz w:val="28"/>
          <w:szCs w:val="28"/>
        </w:rPr>
        <w:t>- рекламные установки;</w:t>
      </w:r>
    </w:p>
    <w:p w:rsidR="007E7860" w:rsidRPr="007E7860" w:rsidRDefault="007E7860" w:rsidP="007E7860">
      <w:pPr>
        <w:tabs>
          <w:tab w:val="left" w:pos="0"/>
        </w:tabs>
        <w:suppressAutoHyphens/>
        <w:snapToGrid w:val="0"/>
        <w:rPr>
          <w:rFonts w:ascii="Times New Roman" w:hAnsi="Times New Roman" w:cs="Times New Roman"/>
          <w:i/>
          <w:iCs/>
          <w:sz w:val="28"/>
          <w:szCs w:val="28"/>
        </w:rPr>
      </w:pPr>
      <w:r w:rsidRPr="007E7860">
        <w:rPr>
          <w:rFonts w:ascii="Times New Roman" w:hAnsi="Times New Roman" w:cs="Times New Roman"/>
          <w:color w:val="000000"/>
          <w:sz w:val="28"/>
          <w:szCs w:val="28"/>
        </w:rPr>
        <w:t>- дорожный сервис.</w:t>
      </w:r>
    </w:p>
    <w:p w:rsidR="007E7860" w:rsidRPr="007E7860" w:rsidRDefault="007E7860" w:rsidP="007E7860">
      <w:pPr>
        <w:pStyle w:val="Iauiue"/>
        <w:widowControl/>
        <w:ind w:firstLine="709"/>
        <w:jc w:val="both"/>
        <w:rPr>
          <w:sz w:val="28"/>
          <w:szCs w:val="28"/>
        </w:rPr>
      </w:pPr>
      <w:r w:rsidRPr="007E7860">
        <w:rPr>
          <w:b/>
          <w:i/>
          <w:iCs/>
          <w:sz w:val="28"/>
          <w:szCs w:val="28"/>
          <w:u w:val="single"/>
        </w:rPr>
        <w:t>Вспомогательные виды разрешенного использования</w:t>
      </w:r>
    </w:p>
    <w:p w:rsidR="007E7860" w:rsidRPr="007E7860" w:rsidRDefault="007E7860" w:rsidP="007E7860">
      <w:pPr>
        <w:pStyle w:val="Iauiue"/>
        <w:widowControl/>
        <w:ind w:firstLine="709"/>
        <w:jc w:val="both"/>
        <w:rPr>
          <w:sz w:val="28"/>
          <w:szCs w:val="28"/>
        </w:rPr>
      </w:pPr>
      <w:r w:rsidRPr="007E7860">
        <w:rPr>
          <w:sz w:val="28"/>
          <w:szCs w:val="28"/>
        </w:rPr>
        <w:t xml:space="preserve"> земельных участков и объектов капитального строительства в зоне транспортной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сооружения для постоянного и временного хранения транспортных средств (в том числе - индивидуальные гаражи, гаражные сооружения);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площадки транзитного транспорта с местами хранения автобусов, грузовиков, легковых автомобилей;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санитарно-защитные зоны;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скверы, бульвары;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защитные инженерные сооружения; </w:t>
      </w:r>
    </w:p>
    <w:p w:rsidR="007E7860" w:rsidRPr="007E7860" w:rsidRDefault="007E7860" w:rsidP="007E7860">
      <w:pPr>
        <w:rPr>
          <w:rFonts w:ascii="Times New Roman" w:hAnsi="Times New Roman" w:cs="Times New Roman"/>
          <w:i/>
          <w:iCs/>
          <w:sz w:val="28"/>
          <w:szCs w:val="28"/>
        </w:rPr>
      </w:pPr>
      <w:r w:rsidRPr="007E7860">
        <w:rPr>
          <w:rFonts w:ascii="Times New Roman" w:hAnsi="Times New Roman" w:cs="Times New Roman"/>
          <w:sz w:val="28"/>
          <w:szCs w:val="28"/>
        </w:rPr>
        <w:t xml:space="preserve">- иные вспомогательные объекты для обслуживания и эксплуатации строений, сооружений и коммуникаций автомобильного транспорта; </w:t>
      </w:r>
      <w:r w:rsidRPr="007E7860">
        <w:rPr>
          <w:rFonts w:ascii="Times New Roman" w:hAnsi="Times New Roman" w:cs="Times New Roman"/>
          <w:i/>
          <w:iCs/>
          <w:sz w:val="28"/>
          <w:szCs w:val="28"/>
        </w:rPr>
        <w:tab/>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объекты жилищно-коммунального хозяйства;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магазины и рынки оптовой торговли;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lastRenderedPageBreak/>
        <w:t xml:space="preserve">- предприятия общественного питания; </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общественные уборные;</w:t>
      </w:r>
    </w:p>
    <w:p w:rsidR="007E7860" w:rsidRPr="007E7860" w:rsidRDefault="007E7860" w:rsidP="007E7860">
      <w:pPr>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магистральные сети и объекты инженерной инфраструктуры, связанные с обслуживанием объектов данной зоны.</w:t>
      </w:r>
    </w:p>
    <w:p w:rsidR="007E7860" w:rsidRPr="007E7860" w:rsidRDefault="007E7860" w:rsidP="007E7860">
      <w:pPr>
        <w:pStyle w:val="510"/>
        <w:shd w:val="clear" w:color="auto" w:fill="auto"/>
        <w:tabs>
          <w:tab w:val="left" w:pos="1080"/>
        </w:tabs>
        <w:spacing w:line="240" w:lineRule="auto"/>
        <w:ind w:firstLine="709"/>
        <w:rPr>
          <w:rFonts w:ascii="Times New Roman" w:hAnsi="Times New Roman"/>
          <w:b w:val="0"/>
          <w:i w:val="0"/>
          <w:sz w:val="28"/>
          <w:szCs w:val="28"/>
        </w:rPr>
      </w:pPr>
      <w:r w:rsidRPr="007E7860">
        <w:rPr>
          <w:rStyle w:val="52"/>
          <w:rFonts w:ascii="Times New Roman" w:hAnsi="Times New Roman"/>
          <w:color w:val="000000"/>
          <w:sz w:val="28"/>
          <w:szCs w:val="28"/>
        </w:rPr>
        <w:t>Условно разрешенные виды использования:</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объекты жилищно-коммунального хозяйства;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магазины, рынки оптовой и розничной торговли;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предприятия общественного питания;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аптеки;</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отделения и узлы связи, почтамты, телеграфы, АТС;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пожарные депо;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магистральные сети и объекты инженерной инфраструктуры;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xml:space="preserve">- парки грузового автомобильного транспорта, спецтранспорта; </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перегрузочные склады;</w:t>
      </w:r>
    </w:p>
    <w:p w:rsidR="007E7860" w:rsidRPr="007E7860" w:rsidRDefault="007E7860" w:rsidP="007E7860">
      <w:pPr>
        <w:spacing w:line="200" w:lineRule="atLeast"/>
        <w:ind w:firstLine="567"/>
        <w:rPr>
          <w:rFonts w:ascii="Times New Roman" w:hAnsi="Times New Roman" w:cs="Times New Roman"/>
          <w:sz w:val="28"/>
          <w:szCs w:val="28"/>
        </w:rPr>
      </w:pPr>
      <w:r w:rsidRPr="007E7860">
        <w:rPr>
          <w:rFonts w:ascii="Times New Roman" w:hAnsi="Times New Roman" w:cs="Times New Roman"/>
          <w:sz w:val="28"/>
          <w:szCs w:val="28"/>
        </w:rPr>
        <w:t>- многофункциональные здания и комплексы, включающие помещения различного назначения входящие в перечень разрешенных видов использования земельных участков и других объектов недвижимости данной зоны.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2.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3.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Оренбургской области и Генеральным планом МО Дубенский поссовет.</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4. Внутриквартальные проезды определяются в составе проекта планировки или межевания (жилого образования, микрорайона, квартала)</w:t>
      </w:r>
    </w:p>
    <w:p w:rsidR="007E7860" w:rsidRPr="007E7860" w:rsidRDefault="007E7860" w:rsidP="007E7860">
      <w:pPr>
        <w:pStyle w:val="43"/>
        <w:shd w:val="clear" w:color="auto" w:fill="auto"/>
        <w:spacing w:line="240" w:lineRule="auto"/>
        <w:ind w:firstLine="709"/>
        <w:rPr>
          <w:rFonts w:ascii="Times New Roman" w:hAnsi="Times New Roman"/>
          <w:i w:val="0"/>
          <w:sz w:val="28"/>
          <w:szCs w:val="28"/>
        </w:rPr>
      </w:pPr>
      <w:r w:rsidRPr="007E7860">
        <w:rPr>
          <w:rFonts w:ascii="Times New Roman" w:hAnsi="Times New Roman"/>
          <w:i w:val="0"/>
          <w:sz w:val="28"/>
          <w:szCs w:val="28"/>
        </w:rPr>
        <w:t>5.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w:t>
      </w:r>
    </w:p>
    <w:p w:rsidR="007E7860" w:rsidRPr="007E7860" w:rsidRDefault="007E7860" w:rsidP="007E7860">
      <w:pPr>
        <w:shd w:val="clear" w:color="auto" w:fill="FFFFFF"/>
        <w:tabs>
          <w:tab w:val="left" w:pos="0"/>
        </w:tabs>
        <w:spacing w:before="240" w:after="240"/>
        <w:jc w:val="center"/>
        <w:outlineLvl w:val="2"/>
        <w:rPr>
          <w:rFonts w:ascii="Times New Roman" w:hAnsi="Times New Roman" w:cs="Times New Roman"/>
          <w:b/>
          <w:bCs/>
          <w:sz w:val="28"/>
          <w:szCs w:val="28"/>
        </w:rPr>
      </w:pPr>
      <w:bookmarkStart w:id="37" w:name="_Toc282347547"/>
      <w:bookmarkStart w:id="38" w:name="_Toc321209588"/>
      <w:bookmarkStart w:id="39" w:name="_Toc339819832"/>
      <w:bookmarkStart w:id="40" w:name="_Toc379186261"/>
      <w:bookmarkStart w:id="41" w:name="_Toc379293284"/>
      <w:bookmarkStart w:id="42" w:name="_Toc386198947"/>
      <w:r w:rsidRPr="007E7860">
        <w:rPr>
          <w:rFonts w:ascii="Times New Roman" w:hAnsi="Times New Roman" w:cs="Times New Roman"/>
          <w:b/>
          <w:bCs/>
          <w:sz w:val="28"/>
          <w:szCs w:val="28"/>
        </w:rPr>
        <w:lastRenderedPageBreak/>
        <w:t xml:space="preserve">Статья 32. Градостроительные регламенты на территориях зон </w:t>
      </w:r>
      <w:r w:rsidRPr="007E7860">
        <w:rPr>
          <w:rFonts w:ascii="Times New Roman" w:hAnsi="Times New Roman" w:cs="Times New Roman"/>
          <w:b/>
          <w:bCs/>
          <w:color w:val="000000"/>
          <w:sz w:val="28"/>
          <w:szCs w:val="28"/>
        </w:rPr>
        <w:t>рекреационного</w:t>
      </w:r>
      <w:r w:rsidRPr="007E7860">
        <w:rPr>
          <w:rFonts w:ascii="Times New Roman" w:hAnsi="Times New Roman" w:cs="Times New Roman"/>
          <w:b/>
          <w:bCs/>
          <w:sz w:val="28"/>
          <w:szCs w:val="28"/>
        </w:rPr>
        <w:t xml:space="preserve"> назначения</w:t>
      </w:r>
      <w:bookmarkEnd w:id="37"/>
      <w:bookmarkEnd w:id="38"/>
      <w:bookmarkEnd w:id="39"/>
      <w:bookmarkEnd w:id="40"/>
      <w:bookmarkEnd w:id="41"/>
      <w:bookmarkEnd w:id="42"/>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iCs/>
          <w:sz w:val="28"/>
          <w:szCs w:val="28"/>
        </w:rPr>
        <w:t xml:space="preserve">1. </w:t>
      </w:r>
      <w:r w:rsidRPr="007E7860">
        <w:rPr>
          <w:rFonts w:ascii="Times New Roman" w:hAnsi="Times New Roman" w:cs="Times New Roman"/>
          <w:b/>
          <w:i/>
          <w:iCs/>
          <w:sz w:val="28"/>
          <w:szCs w:val="28"/>
        </w:rPr>
        <w:t>Зона рекреационного назначения (код зоны Р)</w:t>
      </w:r>
      <w:r w:rsidRPr="007E7860">
        <w:rPr>
          <w:rFonts w:ascii="Times New Roman" w:hAnsi="Times New Roman" w:cs="Times New Roman"/>
          <w:iCs/>
          <w:sz w:val="28"/>
          <w:szCs w:val="28"/>
        </w:rPr>
        <w:t xml:space="preserve"> </w:t>
      </w:r>
      <w:r w:rsidRPr="007E7860">
        <w:rPr>
          <w:rFonts w:ascii="Times New Roman" w:hAnsi="Times New Roman" w:cs="Times New Roman"/>
          <w:sz w:val="28"/>
          <w:szCs w:val="28"/>
        </w:rPr>
        <w:t>выделена для обеспечения условий сохранения и использования существующего природного ландшафта, предназначены для организации массового отдыха населения,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поселения.</w:t>
      </w:r>
    </w:p>
    <w:p w:rsidR="007E7860" w:rsidRPr="007E7860" w:rsidRDefault="007E7860" w:rsidP="007E7860">
      <w:pPr>
        <w:pStyle w:val="Default"/>
        <w:ind w:firstLine="709"/>
        <w:jc w:val="both"/>
        <w:rPr>
          <w:sz w:val="28"/>
          <w:szCs w:val="28"/>
        </w:rPr>
      </w:pPr>
      <w:r w:rsidRPr="007E7860">
        <w:rPr>
          <w:b/>
          <w:i/>
          <w:sz w:val="28"/>
          <w:szCs w:val="28"/>
          <w:u w:val="single"/>
        </w:rPr>
        <w:t>Основные виды разрешенного использования</w:t>
      </w:r>
      <w:r w:rsidRPr="007E7860">
        <w:rPr>
          <w:sz w:val="28"/>
          <w:szCs w:val="28"/>
        </w:rPr>
        <w:t xml:space="preserve"> </w:t>
      </w:r>
    </w:p>
    <w:p w:rsidR="007E7860" w:rsidRPr="007E7860" w:rsidRDefault="007E7860" w:rsidP="007E7860">
      <w:pPr>
        <w:pStyle w:val="Default"/>
        <w:ind w:firstLine="709"/>
        <w:jc w:val="both"/>
        <w:rPr>
          <w:sz w:val="28"/>
          <w:szCs w:val="28"/>
        </w:rPr>
      </w:pPr>
      <w:r w:rsidRPr="007E7860">
        <w:rPr>
          <w:sz w:val="28"/>
          <w:szCs w:val="28"/>
        </w:rPr>
        <w:t xml:space="preserve">земельных участков и объектов капитального строительства в зоне рекреационного назначения (в случае, если земельный участок в зоне </w:t>
      </w:r>
      <w:proofErr w:type="gramStart"/>
      <w:r w:rsidRPr="007E7860">
        <w:rPr>
          <w:sz w:val="28"/>
          <w:szCs w:val="28"/>
        </w:rPr>
        <w:t>Р</w:t>
      </w:r>
      <w:proofErr w:type="gramEnd"/>
      <w:r w:rsidRPr="007E7860">
        <w:rPr>
          <w:sz w:val="28"/>
          <w:szCs w:val="28"/>
        </w:rPr>
        <w:t xml:space="preserve"> не входит в состав территорий общего пользования): </w:t>
      </w:r>
    </w:p>
    <w:p w:rsidR="007E7860" w:rsidRPr="007E7860" w:rsidRDefault="007E7860" w:rsidP="007E7860">
      <w:pPr>
        <w:pStyle w:val="Iauiue"/>
        <w:widowControl/>
        <w:shd w:val="clear" w:color="auto" w:fill="FFFFFF"/>
        <w:tabs>
          <w:tab w:val="left" w:pos="0"/>
          <w:tab w:val="left" w:pos="900"/>
          <w:tab w:val="left" w:pos="1080"/>
        </w:tabs>
        <w:snapToGrid w:val="0"/>
        <w:ind w:firstLine="709"/>
        <w:jc w:val="both"/>
        <w:rPr>
          <w:sz w:val="28"/>
          <w:szCs w:val="28"/>
        </w:rPr>
      </w:pPr>
      <w:r w:rsidRPr="007E7860">
        <w:rPr>
          <w:sz w:val="28"/>
          <w:szCs w:val="28"/>
        </w:rPr>
        <w:t>– парки, сады, скверы, бульвары;</w:t>
      </w:r>
    </w:p>
    <w:p w:rsidR="007E7860" w:rsidRPr="007E7860" w:rsidRDefault="007E7860" w:rsidP="007E7860">
      <w:pPr>
        <w:pStyle w:val="Iauiue"/>
        <w:widowControl/>
        <w:shd w:val="clear" w:color="auto" w:fill="FFFFFF"/>
        <w:tabs>
          <w:tab w:val="left" w:pos="0"/>
          <w:tab w:val="left" w:pos="900"/>
          <w:tab w:val="left" w:pos="1080"/>
        </w:tabs>
        <w:snapToGrid w:val="0"/>
        <w:ind w:firstLine="709"/>
        <w:jc w:val="both"/>
        <w:rPr>
          <w:sz w:val="28"/>
          <w:szCs w:val="28"/>
        </w:rPr>
      </w:pPr>
      <w:r w:rsidRPr="007E7860">
        <w:rPr>
          <w:sz w:val="28"/>
          <w:szCs w:val="28"/>
        </w:rPr>
        <w:t xml:space="preserve">– пляжи, набережные; </w:t>
      </w:r>
    </w:p>
    <w:p w:rsidR="007E7860" w:rsidRPr="007E7860" w:rsidRDefault="007E7860" w:rsidP="007E7860">
      <w:pPr>
        <w:pStyle w:val="Iauiue"/>
        <w:widowControl/>
        <w:shd w:val="clear" w:color="auto" w:fill="FFFFFF"/>
        <w:tabs>
          <w:tab w:val="left" w:pos="0"/>
          <w:tab w:val="left" w:pos="900"/>
          <w:tab w:val="left" w:pos="1080"/>
        </w:tabs>
        <w:snapToGrid w:val="0"/>
        <w:ind w:firstLine="709"/>
        <w:jc w:val="both"/>
        <w:rPr>
          <w:sz w:val="28"/>
          <w:szCs w:val="28"/>
        </w:rPr>
      </w:pPr>
      <w:r w:rsidRPr="007E7860">
        <w:rPr>
          <w:sz w:val="28"/>
          <w:szCs w:val="28"/>
        </w:rPr>
        <w:t>– зеленые насаждения, цветники, газоны;</w:t>
      </w:r>
    </w:p>
    <w:p w:rsidR="007E7860" w:rsidRPr="007E7860" w:rsidRDefault="007E7860" w:rsidP="007E7860">
      <w:pPr>
        <w:tabs>
          <w:tab w:val="left" w:pos="900"/>
          <w:tab w:val="left" w:pos="1080"/>
        </w:tabs>
        <w:rPr>
          <w:rFonts w:ascii="Times New Roman" w:hAnsi="Times New Roman" w:cs="Times New Roman"/>
          <w:sz w:val="28"/>
          <w:szCs w:val="28"/>
        </w:rPr>
      </w:pPr>
      <w:r w:rsidRPr="007E7860">
        <w:rPr>
          <w:rFonts w:ascii="Times New Roman" w:hAnsi="Times New Roman" w:cs="Times New Roman"/>
          <w:sz w:val="28"/>
          <w:szCs w:val="28"/>
        </w:rPr>
        <w:t>– музеи, выставочные залы, галереи;</w:t>
      </w:r>
    </w:p>
    <w:p w:rsidR="007E7860" w:rsidRPr="007E7860" w:rsidRDefault="007E7860" w:rsidP="007E7860">
      <w:pPr>
        <w:pStyle w:val="Iauiue"/>
        <w:widowControl/>
        <w:shd w:val="clear" w:color="auto" w:fill="FFFFFF"/>
        <w:tabs>
          <w:tab w:val="left" w:pos="0"/>
          <w:tab w:val="left" w:pos="900"/>
          <w:tab w:val="left" w:pos="1080"/>
        </w:tabs>
        <w:snapToGrid w:val="0"/>
        <w:ind w:firstLine="709"/>
        <w:jc w:val="both"/>
        <w:rPr>
          <w:sz w:val="28"/>
          <w:szCs w:val="28"/>
        </w:rPr>
      </w:pPr>
      <w:r w:rsidRPr="007E7860">
        <w:rPr>
          <w:sz w:val="28"/>
          <w:szCs w:val="28"/>
        </w:rPr>
        <w:t xml:space="preserve">– </w:t>
      </w:r>
      <w:r w:rsidRPr="007E7860">
        <w:rPr>
          <w:rStyle w:val="13"/>
          <w:sz w:val="28"/>
          <w:szCs w:val="28"/>
        </w:rPr>
        <w:t>регулируемая рубка деревьев</w:t>
      </w:r>
      <w:r w:rsidRPr="007E7860">
        <w:rPr>
          <w:sz w:val="28"/>
          <w:szCs w:val="28"/>
        </w:rPr>
        <w:t>;</w:t>
      </w:r>
    </w:p>
    <w:p w:rsidR="007E7860" w:rsidRPr="007E7860" w:rsidRDefault="007E7860" w:rsidP="007E7860">
      <w:pPr>
        <w:pStyle w:val="Iauiue"/>
        <w:widowControl/>
        <w:shd w:val="clear" w:color="auto" w:fill="FFFFFF"/>
        <w:tabs>
          <w:tab w:val="left" w:pos="0"/>
          <w:tab w:val="left" w:pos="900"/>
          <w:tab w:val="left" w:pos="1080"/>
        </w:tabs>
        <w:snapToGrid w:val="0"/>
        <w:ind w:firstLine="709"/>
        <w:jc w:val="both"/>
        <w:rPr>
          <w:sz w:val="28"/>
          <w:szCs w:val="28"/>
        </w:rPr>
      </w:pPr>
      <w:r w:rsidRPr="007E7860">
        <w:rPr>
          <w:sz w:val="28"/>
          <w:szCs w:val="28"/>
        </w:rPr>
        <w:t xml:space="preserve">– </w:t>
      </w:r>
      <w:r w:rsidRPr="007E7860">
        <w:rPr>
          <w:rStyle w:val="13"/>
          <w:sz w:val="28"/>
          <w:szCs w:val="28"/>
        </w:rPr>
        <w:t>вспомогательные строения и инфраструктура для отдыха: бассейны, фонтаны, малые архитектурные формы</w:t>
      </w:r>
      <w:r w:rsidRPr="007E7860">
        <w:rPr>
          <w:sz w:val="28"/>
          <w:szCs w:val="28"/>
        </w:rPr>
        <w:t xml:space="preserve">; </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игровые детские площадки;</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спортивно-зрелищные сооружения;</w:t>
      </w:r>
    </w:p>
    <w:p w:rsidR="007E7860" w:rsidRPr="007E7860" w:rsidRDefault="007E7860" w:rsidP="007E7860">
      <w:pPr>
        <w:pStyle w:val="af3"/>
        <w:widowControl w:val="0"/>
        <w:numPr>
          <w:ilvl w:val="0"/>
          <w:numId w:val="6"/>
        </w:numPr>
        <w:tabs>
          <w:tab w:val="clear" w:pos="1440"/>
          <w:tab w:val="left" w:pos="900"/>
          <w:tab w:val="left" w:pos="1080"/>
          <w:tab w:val="left" w:pos="1418"/>
        </w:tabs>
        <w:spacing w:after="0"/>
        <w:ind w:left="0" w:firstLine="709"/>
        <w:jc w:val="both"/>
        <w:rPr>
          <w:sz w:val="28"/>
          <w:szCs w:val="28"/>
        </w:rPr>
      </w:pPr>
      <w:r w:rsidRPr="007E7860">
        <w:rPr>
          <w:rStyle w:val="13"/>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учреждения отдыха и туризма;</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лодочные станции;</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лыжные спортивные базы;</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конноспортивные базы;</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водноспортивные базы;</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спортплощадки;</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прокат спортивного и игрового инвентаря;</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комплексы аттракционов, игровые залы, бильярдные;</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танцплощадки, дискотеки;</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летние театры и эстрады;</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тир;</w:t>
      </w:r>
    </w:p>
    <w:p w:rsidR="007E7860" w:rsidRPr="007E7860" w:rsidRDefault="007E7860" w:rsidP="007E7860">
      <w:pPr>
        <w:pStyle w:val="af3"/>
        <w:widowControl w:val="0"/>
        <w:numPr>
          <w:ilvl w:val="0"/>
          <w:numId w:val="6"/>
        </w:numPr>
        <w:tabs>
          <w:tab w:val="clear" w:pos="1440"/>
          <w:tab w:val="left" w:pos="900"/>
          <w:tab w:val="left" w:pos="1080"/>
          <w:tab w:val="left" w:pos="1356"/>
        </w:tabs>
        <w:spacing w:after="0"/>
        <w:ind w:left="0" w:firstLine="709"/>
        <w:jc w:val="both"/>
        <w:rPr>
          <w:sz w:val="28"/>
          <w:szCs w:val="28"/>
        </w:rPr>
      </w:pPr>
      <w:r w:rsidRPr="007E7860">
        <w:rPr>
          <w:rStyle w:val="13"/>
          <w:sz w:val="28"/>
          <w:szCs w:val="28"/>
        </w:rPr>
        <w:t xml:space="preserve"> озеленение.</w:t>
      </w:r>
    </w:p>
    <w:p w:rsidR="007E7860" w:rsidRPr="007E7860" w:rsidRDefault="007E7860" w:rsidP="007E7860">
      <w:pPr>
        <w:rPr>
          <w:rFonts w:ascii="Times New Roman" w:hAnsi="Times New Roman" w:cs="Times New Roman"/>
          <w:bCs/>
          <w:sz w:val="28"/>
          <w:szCs w:val="28"/>
        </w:rPr>
      </w:pPr>
      <w:r w:rsidRPr="007E7860">
        <w:rPr>
          <w:rFonts w:ascii="Times New Roman" w:hAnsi="Times New Roman" w:cs="Times New Roman"/>
          <w:b/>
          <w:bCs/>
          <w:i/>
          <w:sz w:val="28"/>
          <w:szCs w:val="28"/>
          <w:u w:val="single"/>
        </w:rPr>
        <w:t>Вспомогательные виды разрешенного использования</w:t>
      </w:r>
      <w:r w:rsidRPr="007E7860">
        <w:rPr>
          <w:rFonts w:ascii="Times New Roman" w:hAnsi="Times New Roman" w:cs="Times New Roman"/>
          <w:bCs/>
          <w:i/>
          <w:sz w:val="28"/>
          <w:szCs w:val="28"/>
          <w:u w:val="single"/>
        </w:rPr>
        <w:t xml:space="preserve"> </w:t>
      </w:r>
    </w:p>
    <w:p w:rsidR="007E7860" w:rsidRPr="007E7860" w:rsidRDefault="007E7860" w:rsidP="007E7860">
      <w:pPr>
        <w:rPr>
          <w:rFonts w:ascii="Times New Roman" w:hAnsi="Times New Roman" w:cs="Times New Roman"/>
          <w:bCs/>
          <w:sz w:val="28"/>
          <w:szCs w:val="28"/>
        </w:rPr>
      </w:pPr>
      <w:r w:rsidRPr="007E7860">
        <w:rPr>
          <w:rFonts w:ascii="Times New Roman" w:hAnsi="Times New Roman" w:cs="Times New Roman"/>
          <w:bCs/>
          <w:sz w:val="28"/>
          <w:szCs w:val="28"/>
        </w:rPr>
        <w:t>земельных участков и объектов капитального строительства</w:t>
      </w:r>
      <w:r w:rsidRPr="007E7860">
        <w:rPr>
          <w:rFonts w:ascii="Times New Roman" w:hAnsi="Times New Roman" w:cs="Times New Roman"/>
          <w:sz w:val="28"/>
          <w:szCs w:val="28"/>
        </w:rPr>
        <w:t xml:space="preserve"> в зоне</w:t>
      </w:r>
      <w:r w:rsidRPr="007E7860">
        <w:rPr>
          <w:rFonts w:ascii="Times New Roman" w:hAnsi="Times New Roman" w:cs="Times New Roman"/>
          <w:bCs/>
          <w:sz w:val="28"/>
          <w:szCs w:val="28"/>
        </w:rPr>
        <w:t xml:space="preserve"> </w:t>
      </w:r>
      <w:r w:rsidRPr="007E7860">
        <w:rPr>
          <w:rFonts w:ascii="Times New Roman" w:hAnsi="Times New Roman" w:cs="Times New Roman"/>
          <w:sz w:val="28"/>
          <w:szCs w:val="28"/>
        </w:rPr>
        <w:t>рекреационного назначения</w:t>
      </w:r>
      <w:r w:rsidRPr="007E7860">
        <w:rPr>
          <w:rFonts w:ascii="Times New Roman" w:hAnsi="Times New Roman" w:cs="Times New Roman"/>
          <w:bCs/>
          <w:sz w:val="28"/>
          <w:szCs w:val="28"/>
        </w:rPr>
        <w:t>:</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lastRenderedPageBreak/>
        <w:t>некапитальные вспомогательные строения и инфраструктура для отдыха;</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t>некапитальные строения предприятий общественного питания;</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t>сезонные обслуживающие объекты;</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t>пункты оказания первой помощи;</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t>автостоянки для временного хранения индивидуальных легковых автомобилей.</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sz w:val="28"/>
          <w:szCs w:val="28"/>
        </w:rPr>
      </w:pPr>
      <w:r w:rsidRPr="007E7860">
        <w:rPr>
          <w:rStyle w:val="13"/>
          <w:sz w:val="28"/>
          <w:szCs w:val="28"/>
        </w:rPr>
        <w:t>жилые дома для обслуживающего персонала;</w:t>
      </w:r>
    </w:p>
    <w:p w:rsidR="007E7860" w:rsidRPr="007E7860" w:rsidRDefault="007E7860" w:rsidP="007E7860">
      <w:pPr>
        <w:pStyle w:val="af3"/>
        <w:widowControl w:val="0"/>
        <w:numPr>
          <w:ilvl w:val="0"/>
          <w:numId w:val="6"/>
        </w:numPr>
        <w:tabs>
          <w:tab w:val="clear" w:pos="1440"/>
          <w:tab w:val="left" w:pos="1080"/>
          <w:tab w:val="left" w:pos="1260"/>
          <w:tab w:val="left" w:pos="1560"/>
        </w:tabs>
        <w:spacing w:after="0"/>
        <w:ind w:left="0" w:firstLine="709"/>
        <w:jc w:val="both"/>
        <w:rPr>
          <w:rStyle w:val="13"/>
          <w:sz w:val="28"/>
          <w:szCs w:val="28"/>
        </w:rPr>
      </w:pPr>
      <w:r w:rsidRPr="007E7860">
        <w:rPr>
          <w:rStyle w:val="13"/>
          <w:sz w:val="28"/>
          <w:szCs w:val="28"/>
        </w:rPr>
        <w:t>элементы благоустройства.</w:t>
      </w:r>
    </w:p>
    <w:p w:rsidR="007E7860" w:rsidRPr="007E7860" w:rsidRDefault="007E7860" w:rsidP="007E7860">
      <w:pPr>
        <w:pStyle w:val="af3"/>
        <w:widowControl w:val="0"/>
        <w:tabs>
          <w:tab w:val="left" w:pos="1560"/>
        </w:tabs>
        <w:spacing w:after="0"/>
        <w:ind w:firstLine="709"/>
        <w:jc w:val="both"/>
        <w:rPr>
          <w:rStyle w:val="13"/>
          <w:b/>
          <w:i/>
          <w:sz w:val="28"/>
          <w:szCs w:val="28"/>
          <w:u w:val="single"/>
        </w:rPr>
      </w:pPr>
      <w:r w:rsidRPr="007E7860">
        <w:rPr>
          <w:rStyle w:val="13"/>
          <w:b/>
          <w:i/>
          <w:sz w:val="28"/>
          <w:szCs w:val="28"/>
          <w:u w:val="single"/>
        </w:rPr>
        <w:t>Условно разрешенные виды использования:</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общественные туалеты;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площадки для выгула собак;</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парковки;</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резервуары для хранения воды;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объекты пожарной охраны;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конфессиональные объекты;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торгово-выставочные комплексы;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киоски, лоточная торговля, временные павильоны розничной торговли, обслуживания и общественного питания;</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водозаборные скважины;</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водонапорные башни;</w:t>
      </w:r>
    </w:p>
    <w:p w:rsidR="007E7860" w:rsidRPr="007E7860" w:rsidRDefault="007E7860" w:rsidP="007E7860">
      <w:pPr>
        <w:pStyle w:val="af3"/>
        <w:widowControl w:val="0"/>
        <w:numPr>
          <w:ilvl w:val="0"/>
          <w:numId w:val="6"/>
        </w:numPr>
        <w:tabs>
          <w:tab w:val="clear" w:pos="1440"/>
          <w:tab w:val="left" w:pos="1080"/>
          <w:tab w:val="left" w:pos="1418"/>
        </w:tabs>
        <w:spacing w:after="0"/>
        <w:ind w:left="0" w:firstLine="709"/>
        <w:jc w:val="both"/>
        <w:rPr>
          <w:sz w:val="28"/>
          <w:szCs w:val="28"/>
        </w:rPr>
      </w:pPr>
      <w:r w:rsidRPr="007E7860">
        <w:rPr>
          <w:rStyle w:val="13"/>
          <w:sz w:val="28"/>
          <w:szCs w:val="28"/>
        </w:rPr>
        <w:t>спортивные площадки с капитальными объектами обслуживающего назначения.</w:t>
      </w:r>
    </w:p>
    <w:p w:rsidR="007E7860" w:rsidRPr="007E7860" w:rsidRDefault="007E7860" w:rsidP="007E7860">
      <w:pPr>
        <w:shd w:val="clear" w:color="auto" w:fill="FFFFFF"/>
        <w:tabs>
          <w:tab w:val="left" w:pos="0"/>
        </w:tabs>
        <w:snapToGrid w:val="0"/>
        <w:rPr>
          <w:rFonts w:ascii="Times New Roman" w:hAnsi="Times New Roman" w:cs="Times New Roman"/>
          <w:sz w:val="28"/>
          <w:szCs w:val="28"/>
        </w:rPr>
      </w:pPr>
      <w:r w:rsidRPr="007E7860">
        <w:rPr>
          <w:rFonts w:ascii="Times New Roman" w:hAnsi="Times New Roman" w:cs="Times New Roman"/>
          <w:bCs/>
          <w:sz w:val="28"/>
          <w:szCs w:val="28"/>
        </w:rPr>
        <w:t>2. М</w:t>
      </w:r>
      <w:r w:rsidRPr="007E7860">
        <w:rPr>
          <w:rFonts w:ascii="Times New Roman" w:hAnsi="Times New Roman" w:cs="Times New Roman"/>
          <w:sz w:val="28"/>
          <w:szCs w:val="28"/>
        </w:rPr>
        <w:t xml:space="preserve">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7E7860">
        <w:rPr>
          <w:rFonts w:ascii="Times New Roman" w:hAnsi="Times New Roman" w:cs="Times New Roman"/>
          <w:sz w:val="28"/>
          <w:szCs w:val="28"/>
        </w:rPr>
        <w:t>Р</w:t>
      </w:r>
      <w:proofErr w:type="gramEnd"/>
      <w:r w:rsidRPr="007E7860">
        <w:rPr>
          <w:rFonts w:ascii="Times New Roman" w:hAnsi="Times New Roman" w:cs="Times New Roman"/>
          <w:sz w:val="28"/>
          <w:szCs w:val="28"/>
        </w:rPr>
        <w:t xml:space="preserve"> устанавливаются в соответствии с утвержденной документацией по планировке территории.</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3.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E7860" w:rsidRPr="007E7860" w:rsidRDefault="007E7860" w:rsidP="007E7860">
      <w:pPr>
        <w:pStyle w:val="43"/>
        <w:shd w:val="clear" w:color="auto" w:fill="auto"/>
        <w:spacing w:line="240" w:lineRule="auto"/>
        <w:ind w:firstLine="709"/>
        <w:rPr>
          <w:rFonts w:ascii="Times New Roman" w:hAnsi="Times New Roman"/>
          <w:i w:val="0"/>
          <w:sz w:val="28"/>
          <w:szCs w:val="28"/>
        </w:rPr>
      </w:pPr>
      <w:r w:rsidRPr="007E7860">
        <w:rPr>
          <w:rFonts w:ascii="Times New Roman" w:hAnsi="Times New Roman"/>
          <w:i w:val="0"/>
          <w:sz w:val="28"/>
          <w:szCs w:val="28"/>
        </w:rPr>
        <w:t>4.</w:t>
      </w:r>
      <w:bookmarkStart w:id="43" w:name="bookmark35"/>
      <w:r w:rsidRPr="007E7860">
        <w:rPr>
          <w:rFonts w:ascii="Times New Roman" w:hAnsi="Times New Roman"/>
          <w:i w:val="0"/>
          <w:iCs w:val="0"/>
          <w:sz w:val="28"/>
          <w:szCs w:val="28"/>
        </w:rPr>
        <w:t xml:space="preserve"> </w:t>
      </w:r>
      <w:r w:rsidRPr="007E7860">
        <w:rPr>
          <w:rStyle w:val="42"/>
          <w:rFonts w:ascii="Times New Roman" w:hAnsi="Times New Roman"/>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End w:id="43"/>
    </w:p>
    <w:p w:rsidR="007E7860" w:rsidRPr="007E7860" w:rsidRDefault="007E7860" w:rsidP="007E7860">
      <w:pPr>
        <w:spacing w:before="100" w:beforeAutospacing="1" w:after="100" w:afterAutospacing="1"/>
        <w:jc w:val="center"/>
        <w:outlineLvl w:val="2"/>
        <w:rPr>
          <w:rFonts w:ascii="Times New Roman" w:hAnsi="Times New Roman" w:cs="Times New Roman"/>
          <w:b/>
          <w:sz w:val="28"/>
          <w:szCs w:val="28"/>
        </w:rPr>
      </w:pPr>
      <w:bookmarkStart w:id="44" w:name="_Toc282347549"/>
      <w:bookmarkStart w:id="45" w:name="_Toc327955120"/>
      <w:bookmarkStart w:id="46" w:name="_Toc379293285"/>
      <w:bookmarkStart w:id="47" w:name="_Toc386198948"/>
      <w:r w:rsidRPr="007E7860">
        <w:rPr>
          <w:rFonts w:ascii="Times New Roman" w:hAnsi="Times New Roman" w:cs="Times New Roman"/>
          <w:b/>
          <w:sz w:val="28"/>
          <w:szCs w:val="28"/>
        </w:rPr>
        <w:lastRenderedPageBreak/>
        <w:t xml:space="preserve">Статья 33. </w:t>
      </w:r>
      <w:r w:rsidRPr="007E7860">
        <w:rPr>
          <w:rFonts w:ascii="Times New Roman" w:hAnsi="Times New Roman" w:cs="Times New Roman"/>
          <w:b/>
          <w:bCs/>
          <w:sz w:val="28"/>
          <w:szCs w:val="28"/>
        </w:rPr>
        <w:t xml:space="preserve">Градостроительные регламенты </w:t>
      </w:r>
      <w:r w:rsidRPr="007E7860">
        <w:rPr>
          <w:rFonts w:ascii="Times New Roman" w:hAnsi="Times New Roman" w:cs="Times New Roman"/>
          <w:b/>
          <w:sz w:val="28"/>
          <w:szCs w:val="28"/>
        </w:rPr>
        <w:t>на территориях зон сельскохозяйственного использования</w:t>
      </w:r>
      <w:bookmarkEnd w:id="44"/>
      <w:r w:rsidRPr="007E7860">
        <w:rPr>
          <w:rFonts w:ascii="Times New Roman" w:hAnsi="Times New Roman" w:cs="Times New Roman"/>
          <w:b/>
          <w:sz w:val="28"/>
          <w:szCs w:val="28"/>
        </w:rPr>
        <w:t>.</w:t>
      </w:r>
      <w:bookmarkEnd w:id="45"/>
      <w:bookmarkEnd w:id="46"/>
      <w:bookmarkEnd w:id="47"/>
    </w:p>
    <w:p w:rsidR="007E7860" w:rsidRPr="007E7860" w:rsidRDefault="007E7860" w:rsidP="007E7860">
      <w:pPr>
        <w:pStyle w:val="af2"/>
        <w:tabs>
          <w:tab w:val="left" w:pos="720"/>
        </w:tabs>
        <w:ind w:firstLine="720"/>
        <w:jc w:val="both"/>
        <w:rPr>
          <w:sz w:val="28"/>
          <w:szCs w:val="28"/>
        </w:rPr>
      </w:pPr>
      <w:r w:rsidRPr="007E7860">
        <w:rPr>
          <w:sz w:val="28"/>
          <w:szCs w:val="28"/>
        </w:rPr>
        <w:t>1</w:t>
      </w:r>
      <w:r w:rsidRPr="007E7860">
        <w:rPr>
          <w:b/>
          <w:i/>
          <w:sz w:val="28"/>
          <w:szCs w:val="28"/>
        </w:rPr>
        <w:t xml:space="preserve">. </w:t>
      </w:r>
      <w:proofErr w:type="gramStart"/>
      <w:r w:rsidRPr="007E7860">
        <w:rPr>
          <w:b/>
          <w:i/>
          <w:sz w:val="28"/>
          <w:szCs w:val="28"/>
        </w:rPr>
        <w:t>Зоны сельскохозяйственного использования (код зон – СХ-1)</w:t>
      </w:r>
      <w:r w:rsidRPr="007E7860">
        <w:rPr>
          <w:sz w:val="28"/>
          <w:szCs w:val="28"/>
        </w:rPr>
        <w:t xml:space="preserve">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личного подсобного хозяйства, развития объектов сельскохозяйственного назначения.</w:t>
      </w:r>
      <w:proofErr w:type="gramEnd"/>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СХ-1 – зона сельскохозяйственных угодий;</w:t>
      </w:r>
    </w:p>
    <w:p w:rsidR="007E7860" w:rsidRPr="007E7860" w:rsidRDefault="007E7860" w:rsidP="007E7860">
      <w:pPr>
        <w:pStyle w:val="af2"/>
        <w:tabs>
          <w:tab w:val="left" w:pos="720"/>
        </w:tabs>
        <w:ind w:firstLine="720"/>
        <w:jc w:val="both"/>
        <w:rPr>
          <w:sz w:val="28"/>
          <w:szCs w:val="28"/>
        </w:rPr>
      </w:pPr>
      <w:r w:rsidRPr="007E7860">
        <w:rPr>
          <w:i/>
          <w:sz w:val="28"/>
          <w:szCs w:val="28"/>
        </w:rPr>
        <w:t>Зона сельскохозяйственных угодий (код зоны – СХ-1)</w:t>
      </w:r>
      <w:r w:rsidRPr="007E7860">
        <w:rPr>
          <w:sz w:val="28"/>
          <w:szCs w:val="28"/>
        </w:rPr>
        <w:t xml:space="preserve"> </w:t>
      </w:r>
    </w:p>
    <w:p w:rsidR="007E7860" w:rsidRPr="007E7860" w:rsidRDefault="007E7860" w:rsidP="007E7860">
      <w:pPr>
        <w:pStyle w:val="af2"/>
        <w:tabs>
          <w:tab w:val="left" w:pos="720"/>
        </w:tabs>
        <w:ind w:firstLine="720"/>
        <w:jc w:val="both"/>
        <w:rPr>
          <w:sz w:val="28"/>
          <w:szCs w:val="28"/>
        </w:rPr>
      </w:pPr>
      <w:r w:rsidRPr="007E7860">
        <w:rPr>
          <w:b/>
          <w:i/>
          <w:sz w:val="28"/>
          <w:szCs w:val="28"/>
          <w:u w:val="single"/>
        </w:rPr>
        <w:t>Основные виды разрешенного использования</w:t>
      </w:r>
      <w:r w:rsidRPr="007E7860">
        <w:rPr>
          <w:sz w:val="28"/>
          <w:szCs w:val="28"/>
          <w:u w:val="single"/>
        </w:rPr>
        <w:t xml:space="preserve"> </w:t>
      </w:r>
    </w:p>
    <w:p w:rsidR="007E7860" w:rsidRPr="007E7860" w:rsidRDefault="007E7860" w:rsidP="007E7860">
      <w:pPr>
        <w:pStyle w:val="af2"/>
        <w:tabs>
          <w:tab w:val="left" w:pos="720"/>
        </w:tabs>
        <w:ind w:firstLine="720"/>
        <w:jc w:val="both"/>
        <w:rPr>
          <w:sz w:val="28"/>
          <w:szCs w:val="28"/>
        </w:rPr>
      </w:pPr>
      <w:r w:rsidRPr="007E7860">
        <w:rPr>
          <w:sz w:val="28"/>
          <w:szCs w:val="28"/>
        </w:rPr>
        <w:t>земельных участков в зоне сельскохозяйственных угодий:</w:t>
      </w:r>
    </w:p>
    <w:p w:rsidR="007E7860" w:rsidRPr="007E7860" w:rsidRDefault="007E7860" w:rsidP="007E7860">
      <w:pPr>
        <w:shd w:val="clear" w:color="auto" w:fill="FFFFFF"/>
        <w:tabs>
          <w:tab w:val="left" w:pos="0"/>
          <w:tab w:val="left" w:pos="709"/>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пашни;</w:t>
      </w:r>
    </w:p>
    <w:p w:rsidR="007E7860" w:rsidRPr="007E7860" w:rsidRDefault="007E7860" w:rsidP="007E7860">
      <w:pPr>
        <w:shd w:val="clear" w:color="auto" w:fill="FFFFFF"/>
        <w:tabs>
          <w:tab w:val="left" w:pos="0"/>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пастбища, сенокосы;</w:t>
      </w:r>
    </w:p>
    <w:p w:rsidR="007E7860" w:rsidRPr="007E7860" w:rsidRDefault="007E7860" w:rsidP="007E7860">
      <w:pPr>
        <w:shd w:val="clear" w:color="auto" w:fill="FFFFFF"/>
        <w:tabs>
          <w:tab w:val="left" w:pos="0"/>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теплицы, оранжереи, парники, сельскохозяйственные питомники;</w:t>
      </w:r>
    </w:p>
    <w:p w:rsidR="007E7860" w:rsidRPr="007E7860" w:rsidRDefault="007E7860" w:rsidP="007E7860">
      <w:pPr>
        <w:shd w:val="clear" w:color="auto" w:fill="FFFFFF"/>
        <w:tabs>
          <w:tab w:val="left" w:pos="0"/>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пасеки;</w:t>
      </w:r>
    </w:p>
    <w:p w:rsidR="007E7860" w:rsidRPr="007E7860" w:rsidRDefault="007E7860" w:rsidP="007E7860">
      <w:pPr>
        <w:shd w:val="clear" w:color="auto" w:fill="FFFFFF"/>
        <w:tabs>
          <w:tab w:val="left" w:pos="0"/>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сады, огороды;</w:t>
      </w:r>
    </w:p>
    <w:p w:rsidR="007E7860" w:rsidRPr="007E7860" w:rsidRDefault="007E7860" w:rsidP="007E7860">
      <w:pPr>
        <w:shd w:val="clear" w:color="auto" w:fill="FFFFFF"/>
        <w:tabs>
          <w:tab w:val="left" w:pos="0"/>
          <w:tab w:val="left" w:pos="900"/>
        </w:tabs>
        <w:suppressAutoHyphens/>
        <w:snapToGrid w:val="0"/>
        <w:ind w:firstLine="720"/>
        <w:rPr>
          <w:rFonts w:ascii="Times New Roman" w:hAnsi="Times New Roman" w:cs="Times New Roman"/>
          <w:sz w:val="28"/>
          <w:szCs w:val="28"/>
        </w:rPr>
      </w:pPr>
      <w:r w:rsidRPr="007E7860">
        <w:rPr>
          <w:rFonts w:ascii="Times New Roman" w:hAnsi="Times New Roman" w:cs="Times New Roman"/>
          <w:sz w:val="28"/>
          <w:szCs w:val="28"/>
        </w:rPr>
        <w:t>– коллективное огородничество;</w:t>
      </w:r>
      <w:r w:rsidRPr="007E7860">
        <w:rPr>
          <w:rFonts w:ascii="Times New Roman" w:hAnsi="Times New Roman" w:cs="Times New Roman"/>
          <w:sz w:val="28"/>
          <w:szCs w:val="28"/>
        </w:rPr>
        <w:tab/>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xml:space="preserve">– лесополосы; </w:t>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xml:space="preserve">– многолетние насаждения; </w:t>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xml:space="preserve">– внутрихозяйственные дороги; </w:t>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замкнутые водоемы;</w:t>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xml:space="preserve">– сельскохозяйственные объекты; </w:t>
      </w:r>
    </w:p>
    <w:p w:rsidR="007E7860" w:rsidRPr="007E7860" w:rsidRDefault="007E7860" w:rsidP="007E7860">
      <w:pPr>
        <w:tabs>
          <w:tab w:val="left" w:pos="0"/>
          <w:tab w:val="left" w:pos="900"/>
        </w:tabs>
        <w:ind w:firstLine="720"/>
        <w:rPr>
          <w:rFonts w:ascii="Times New Roman" w:hAnsi="Times New Roman" w:cs="Times New Roman"/>
          <w:sz w:val="28"/>
          <w:szCs w:val="28"/>
        </w:rPr>
      </w:pPr>
      <w:r w:rsidRPr="007E7860">
        <w:rPr>
          <w:rFonts w:ascii="Times New Roman" w:hAnsi="Times New Roman" w:cs="Times New Roman"/>
          <w:sz w:val="28"/>
          <w:szCs w:val="28"/>
        </w:rPr>
        <w:t>– объекты обслуживания, связанные с целевым назначением зоны.</w:t>
      </w:r>
    </w:p>
    <w:p w:rsidR="007E7860" w:rsidRPr="007E7860" w:rsidRDefault="007E7860" w:rsidP="007E7860">
      <w:pPr>
        <w:pStyle w:val="af2"/>
        <w:tabs>
          <w:tab w:val="left" w:pos="720"/>
        </w:tabs>
        <w:ind w:firstLine="720"/>
        <w:jc w:val="both"/>
        <w:rPr>
          <w:bCs/>
          <w:sz w:val="28"/>
          <w:szCs w:val="28"/>
        </w:rPr>
      </w:pPr>
      <w:r w:rsidRPr="007E7860">
        <w:rPr>
          <w:b/>
          <w:bCs/>
          <w:i/>
          <w:sz w:val="28"/>
          <w:szCs w:val="28"/>
          <w:u w:val="single"/>
        </w:rPr>
        <w:t>Вспомогательные виды разрешенного использования</w:t>
      </w:r>
      <w:r w:rsidRPr="007E7860">
        <w:rPr>
          <w:bCs/>
          <w:sz w:val="28"/>
          <w:szCs w:val="28"/>
        </w:rPr>
        <w:t xml:space="preserve"> </w:t>
      </w:r>
    </w:p>
    <w:p w:rsidR="007E7860" w:rsidRPr="007E7860" w:rsidRDefault="007E7860" w:rsidP="007E7860">
      <w:pPr>
        <w:pStyle w:val="af2"/>
        <w:tabs>
          <w:tab w:val="left" w:pos="720"/>
        </w:tabs>
        <w:ind w:firstLine="720"/>
        <w:jc w:val="both"/>
        <w:rPr>
          <w:sz w:val="28"/>
          <w:szCs w:val="28"/>
        </w:rPr>
      </w:pPr>
      <w:r w:rsidRPr="007E7860">
        <w:rPr>
          <w:bCs/>
          <w:sz w:val="28"/>
          <w:szCs w:val="28"/>
        </w:rPr>
        <w:t>земельных участков</w:t>
      </w:r>
      <w:r w:rsidRPr="007E7860">
        <w:rPr>
          <w:sz w:val="28"/>
          <w:szCs w:val="28"/>
        </w:rPr>
        <w:t xml:space="preserve"> в зоне сельскохозяйственных угодий:</w:t>
      </w:r>
    </w:p>
    <w:p w:rsidR="007E7860" w:rsidRPr="007E7860" w:rsidRDefault="007E7860" w:rsidP="007E7860">
      <w:pPr>
        <w:tabs>
          <w:tab w:val="left" w:pos="0"/>
        </w:tabs>
        <w:ind w:firstLine="720"/>
        <w:rPr>
          <w:rFonts w:ascii="Times New Roman" w:hAnsi="Times New Roman" w:cs="Times New Roman"/>
          <w:sz w:val="28"/>
          <w:szCs w:val="28"/>
        </w:rPr>
      </w:pPr>
      <w:r w:rsidRPr="007E7860">
        <w:rPr>
          <w:rFonts w:ascii="Times New Roman" w:hAnsi="Times New Roman" w:cs="Times New Roman"/>
          <w:sz w:val="28"/>
          <w:szCs w:val="28"/>
        </w:rPr>
        <w:t>– инженерные, транспортные и иные вспомогательные сооружения и устройства для нужд сельского хозяйства.</w:t>
      </w:r>
    </w:p>
    <w:p w:rsidR="007E7860" w:rsidRPr="007E7860" w:rsidRDefault="007E7860" w:rsidP="007E7860">
      <w:pPr>
        <w:pStyle w:val="Iauiue"/>
        <w:widowControl/>
        <w:shd w:val="clear" w:color="auto" w:fill="FFFFFF"/>
        <w:tabs>
          <w:tab w:val="left" w:pos="0"/>
        </w:tabs>
        <w:snapToGrid w:val="0"/>
        <w:ind w:firstLine="709"/>
        <w:jc w:val="both"/>
        <w:rPr>
          <w:b/>
          <w:sz w:val="28"/>
          <w:szCs w:val="28"/>
          <w:u w:val="single"/>
        </w:rPr>
      </w:pPr>
      <w:r w:rsidRPr="007E7860">
        <w:rPr>
          <w:b/>
          <w:bCs/>
          <w:i/>
          <w:sz w:val="28"/>
          <w:szCs w:val="28"/>
          <w:u w:val="single"/>
        </w:rPr>
        <w:t>Условно разрешенные виды использования:</w:t>
      </w:r>
    </w:p>
    <w:p w:rsidR="007E7860" w:rsidRPr="007E7860" w:rsidRDefault="007E7860" w:rsidP="007E7860">
      <w:pPr>
        <w:pStyle w:val="Iauiue"/>
        <w:widowControl/>
        <w:shd w:val="clear" w:color="auto" w:fill="FFFFFF"/>
        <w:tabs>
          <w:tab w:val="left" w:pos="0"/>
        </w:tabs>
        <w:snapToGrid w:val="0"/>
        <w:ind w:firstLine="720"/>
        <w:jc w:val="both"/>
        <w:rPr>
          <w:sz w:val="28"/>
          <w:szCs w:val="28"/>
        </w:rPr>
      </w:pPr>
      <w:r w:rsidRPr="007E7860">
        <w:rPr>
          <w:sz w:val="28"/>
          <w:szCs w:val="28"/>
        </w:rPr>
        <w:t>– здания, строения и сооружения, необходимые для функционирования сельского хозяйства;</w:t>
      </w:r>
    </w:p>
    <w:p w:rsidR="007E7860" w:rsidRPr="007E7860" w:rsidRDefault="007E7860" w:rsidP="007E7860">
      <w:pPr>
        <w:pStyle w:val="Iauiue"/>
        <w:widowControl/>
        <w:shd w:val="clear" w:color="auto" w:fill="FFFFFF"/>
        <w:tabs>
          <w:tab w:val="left" w:pos="0"/>
        </w:tabs>
        <w:snapToGrid w:val="0"/>
        <w:ind w:firstLine="720"/>
        <w:jc w:val="both"/>
        <w:rPr>
          <w:sz w:val="28"/>
          <w:szCs w:val="28"/>
        </w:rPr>
      </w:pPr>
      <w:r w:rsidRPr="007E7860">
        <w:rPr>
          <w:sz w:val="28"/>
          <w:szCs w:val="28"/>
        </w:rPr>
        <w:t>– объекты сельскохозяйственного производства;</w:t>
      </w:r>
    </w:p>
    <w:p w:rsidR="007E7860" w:rsidRPr="007E7860" w:rsidRDefault="007E7860" w:rsidP="007E7860">
      <w:pPr>
        <w:pStyle w:val="af3"/>
        <w:widowControl w:val="0"/>
        <w:tabs>
          <w:tab w:val="left" w:pos="1163"/>
        </w:tabs>
        <w:spacing w:after="0"/>
        <w:ind w:firstLine="720"/>
        <w:jc w:val="both"/>
        <w:rPr>
          <w:sz w:val="28"/>
          <w:szCs w:val="28"/>
        </w:rPr>
      </w:pPr>
      <w:r w:rsidRPr="007E7860">
        <w:rPr>
          <w:sz w:val="28"/>
          <w:szCs w:val="28"/>
        </w:rPr>
        <w:t xml:space="preserve">– </w:t>
      </w:r>
      <w:r w:rsidRPr="007E7860">
        <w:rPr>
          <w:rStyle w:val="13"/>
          <w:sz w:val="28"/>
          <w:szCs w:val="28"/>
        </w:rPr>
        <w:t>личные подсобные хозяйства;</w:t>
      </w:r>
    </w:p>
    <w:p w:rsidR="007E7860" w:rsidRPr="007E7860" w:rsidRDefault="007E7860" w:rsidP="007E7860">
      <w:pPr>
        <w:pStyle w:val="af3"/>
        <w:widowControl w:val="0"/>
        <w:tabs>
          <w:tab w:val="left" w:pos="1329"/>
        </w:tabs>
        <w:spacing w:after="0"/>
        <w:ind w:firstLine="720"/>
        <w:jc w:val="both"/>
        <w:rPr>
          <w:sz w:val="28"/>
          <w:szCs w:val="28"/>
        </w:rPr>
      </w:pPr>
      <w:r w:rsidRPr="007E7860">
        <w:rPr>
          <w:sz w:val="28"/>
          <w:szCs w:val="28"/>
        </w:rPr>
        <w:t xml:space="preserve">– </w:t>
      </w:r>
      <w:r w:rsidRPr="007E7860">
        <w:rPr>
          <w:rStyle w:val="13"/>
          <w:sz w:val="28"/>
          <w:szCs w:val="28"/>
        </w:rPr>
        <w:t>сельскохозяйственные предприятия;</w:t>
      </w:r>
    </w:p>
    <w:p w:rsidR="007E7860" w:rsidRPr="007E7860" w:rsidRDefault="007E7860" w:rsidP="007E7860">
      <w:pPr>
        <w:pStyle w:val="af3"/>
        <w:widowControl w:val="0"/>
        <w:tabs>
          <w:tab w:val="left" w:pos="1329"/>
        </w:tabs>
        <w:spacing w:after="0"/>
        <w:ind w:firstLine="720"/>
        <w:jc w:val="both"/>
        <w:rPr>
          <w:sz w:val="28"/>
          <w:szCs w:val="28"/>
        </w:rPr>
      </w:pPr>
      <w:r w:rsidRPr="007E7860">
        <w:rPr>
          <w:sz w:val="28"/>
          <w:szCs w:val="28"/>
        </w:rPr>
        <w:lastRenderedPageBreak/>
        <w:t xml:space="preserve">– </w:t>
      </w:r>
      <w:r w:rsidRPr="007E7860">
        <w:rPr>
          <w:rStyle w:val="13"/>
          <w:sz w:val="28"/>
          <w:szCs w:val="28"/>
        </w:rPr>
        <w:t>торговые объекты;</w:t>
      </w:r>
    </w:p>
    <w:p w:rsidR="007E7860" w:rsidRPr="007E7860" w:rsidRDefault="007E7860" w:rsidP="007E7860">
      <w:pPr>
        <w:pStyle w:val="af3"/>
        <w:widowControl w:val="0"/>
        <w:tabs>
          <w:tab w:val="left" w:pos="1329"/>
        </w:tabs>
        <w:spacing w:after="0"/>
        <w:ind w:firstLine="720"/>
        <w:jc w:val="both"/>
        <w:rPr>
          <w:sz w:val="28"/>
          <w:szCs w:val="28"/>
        </w:rPr>
      </w:pPr>
      <w:r w:rsidRPr="007E7860">
        <w:rPr>
          <w:sz w:val="28"/>
          <w:szCs w:val="28"/>
        </w:rPr>
        <w:t xml:space="preserve">– </w:t>
      </w:r>
      <w:r w:rsidRPr="007E7860">
        <w:rPr>
          <w:rStyle w:val="13"/>
          <w:sz w:val="28"/>
          <w:szCs w:val="28"/>
        </w:rPr>
        <w:t>пункты первой медицинской помощи;</w:t>
      </w:r>
    </w:p>
    <w:p w:rsidR="007E7860" w:rsidRPr="007E7860" w:rsidRDefault="007E7860" w:rsidP="007E7860">
      <w:pPr>
        <w:pStyle w:val="af3"/>
        <w:widowControl w:val="0"/>
        <w:tabs>
          <w:tab w:val="left" w:pos="1329"/>
        </w:tabs>
        <w:spacing w:after="0"/>
        <w:ind w:firstLine="720"/>
        <w:jc w:val="both"/>
        <w:rPr>
          <w:sz w:val="28"/>
          <w:szCs w:val="28"/>
        </w:rPr>
      </w:pPr>
      <w:r w:rsidRPr="007E7860">
        <w:rPr>
          <w:sz w:val="28"/>
          <w:szCs w:val="28"/>
        </w:rPr>
        <w:t xml:space="preserve">– </w:t>
      </w:r>
      <w:r w:rsidRPr="007E7860">
        <w:rPr>
          <w:rStyle w:val="13"/>
          <w:sz w:val="28"/>
          <w:szCs w:val="28"/>
        </w:rPr>
        <w:t>автозаправочные станции.</w:t>
      </w:r>
    </w:p>
    <w:p w:rsidR="007E7860" w:rsidRPr="007E7860" w:rsidRDefault="007E7860" w:rsidP="007E7860">
      <w:pPr>
        <w:shd w:val="clear" w:color="auto" w:fill="FFFFFF"/>
        <w:tabs>
          <w:tab w:val="left" w:pos="0"/>
        </w:tabs>
        <w:snapToGrid w:val="0"/>
        <w:ind w:firstLine="720"/>
        <w:rPr>
          <w:rFonts w:ascii="Times New Roman" w:hAnsi="Times New Roman" w:cs="Times New Roman"/>
          <w:sz w:val="28"/>
          <w:szCs w:val="28"/>
        </w:rPr>
      </w:pPr>
      <w:r w:rsidRPr="007E7860">
        <w:rPr>
          <w:rFonts w:ascii="Times New Roman" w:hAnsi="Times New Roman" w:cs="Times New Roman"/>
          <w:sz w:val="28"/>
          <w:szCs w:val="28"/>
        </w:rPr>
        <w:t>2.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7E7860" w:rsidRPr="007E7860" w:rsidRDefault="007E7860" w:rsidP="007E7860">
      <w:pPr>
        <w:spacing w:before="100" w:beforeAutospacing="1" w:after="100" w:afterAutospacing="1"/>
        <w:jc w:val="center"/>
        <w:outlineLvl w:val="2"/>
        <w:rPr>
          <w:rFonts w:ascii="Times New Roman" w:hAnsi="Times New Roman" w:cs="Times New Roman"/>
          <w:b/>
          <w:bCs/>
          <w:color w:val="000000"/>
          <w:sz w:val="28"/>
          <w:szCs w:val="28"/>
        </w:rPr>
      </w:pPr>
      <w:bookmarkStart w:id="48" w:name="_Toc282347550"/>
      <w:bookmarkStart w:id="49" w:name="_Toc321209590"/>
      <w:bookmarkStart w:id="50" w:name="_Toc339819834"/>
      <w:bookmarkStart w:id="51" w:name="_Toc379186263"/>
      <w:bookmarkStart w:id="52" w:name="_Toc379293286"/>
      <w:bookmarkStart w:id="53" w:name="_Toc386198949"/>
      <w:r w:rsidRPr="007E7860">
        <w:rPr>
          <w:rFonts w:ascii="Times New Roman" w:hAnsi="Times New Roman" w:cs="Times New Roman"/>
          <w:b/>
          <w:bCs/>
          <w:color w:val="000000"/>
          <w:sz w:val="28"/>
          <w:szCs w:val="28"/>
        </w:rPr>
        <w:t>Статья 34. Градостроительные регламенты на территориях зон специального назначения</w:t>
      </w:r>
      <w:bookmarkEnd w:id="48"/>
      <w:bookmarkEnd w:id="49"/>
      <w:bookmarkEnd w:id="50"/>
      <w:bookmarkEnd w:id="51"/>
      <w:bookmarkEnd w:id="52"/>
      <w:bookmarkEnd w:id="53"/>
    </w:p>
    <w:p w:rsidR="007E7860" w:rsidRPr="007E7860" w:rsidRDefault="007E7860" w:rsidP="007E7860">
      <w:pPr>
        <w:pStyle w:val="af2"/>
        <w:tabs>
          <w:tab w:val="left" w:pos="720"/>
        </w:tabs>
        <w:ind w:firstLine="720"/>
        <w:jc w:val="both"/>
        <w:rPr>
          <w:sz w:val="28"/>
          <w:szCs w:val="28"/>
        </w:rPr>
      </w:pPr>
      <w:r w:rsidRPr="007E7860">
        <w:rPr>
          <w:sz w:val="28"/>
          <w:szCs w:val="28"/>
        </w:rPr>
        <w:t>1</w:t>
      </w:r>
      <w:r w:rsidRPr="007E7860">
        <w:rPr>
          <w:b/>
          <w:i/>
          <w:sz w:val="28"/>
          <w:szCs w:val="28"/>
        </w:rPr>
        <w:t>. Зона специального назначения (код зоны – СН-1, СН-2)</w:t>
      </w:r>
      <w:r w:rsidRPr="007E7860">
        <w:rPr>
          <w:sz w:val="28"/>
          <w:szCs w:val="28"/>
        </w:rPr>
        <w:t xml:space="preserve"> предназначена для размещения объектов ритуального назначения (кладбищ, крематориев), а также складирования, захоронения и переработки отходов. </w:t>
      </w:r>
    </w:p>
    <w:p w:rsidR="007E7860" w:rsidRPr="007E7860" w:rsidRDefault="007E7860" w:rsidP="007E7860">
      <w:pPr>
        <w:shd w:val="clear" w:color="auto" w:fill="FFFFFF"/>
        <w:tabs>
          <w:tab w:val="left" w:pos="0"/>
        </w:tabs>
        <w:snapToGrid w:val="0"/>
        <w:rPr>
          <w:rFonts w:ascii="Times New Roman" w:hAnsi="Times New Roman" w:cs="Times New Roman"/>
          <w:bCs/>
          <w:sz w:val="28"/>
          <w:szCs w:val="28"/>
          <w:u w:val="single"/>
        </w:rPr>
      </w:pPr>
      <w:r w:rsidRPr="007E7860">
        <w:rPr>
          <w:rFonts w:ascii="Times New Roman" w:hAnsi="Times New Roman" w:cs="Times New Roman"/>
          <w:b/>
          <w:bCs/>
          <w:i/>
          <w:sz w:val="28"/>
          <w:szCs w:val="28"/>
          <w:u w:val="single"/>
        </w:rPr>
        <w:t>Основные виды разрешенного использования</w:t>
      </w:r>
      <w:r w:rsidRPr="007E7860">
        <w:rPr>
          <w:rFonts w:ascii="Times New Roman" w:hAnsi="Times New Roman" w:cs="Times New Roman"/>
          <w:bCs/>
          <w:sz w:val="28"/>
          <w:szCs w:val="28"/>
          <w:u w:val="single"/>
        </w:rPr>
        <w:t xml:space="preserve"> </w:t>
      </w:r>
    </w:p>
    <w:p w:rsidR="007E7860" w:rsidRPr="007E7860" w:rsidRDefault="007E7860" w:rsidP="007E7860">
      <w:pPr>
        <w:shd w:val="clear" w:color="auto" w:fill="FFFFFF"/>
        <w:tabs>
          <w:tab w:val="left" w:pos="0"/>
        </w:tabs>
        <w:snapToGrid w:val="0"/>
        <w:rPr>
          <w:rFonts w:ascii="Times New Roman" w:hAnsi="Times New Roman" w:cs="Times New Roman"/>
          <w:bCs/>
          <w:sz w:val="28"/>
          <w:szCs w:val="28"/>
        </w:rPr>
      </w:pPr>
      <w:r w:rsidRPr="007E7860">
        <w:rPr>
          <w:rFonts w:ascii="Times New Roman" w:hAnsi="Times New Roman" w:cs="Times New Roman"/>
          <w:bCs/>
          <w:sz w:val="28"/>
          <w:szCs w:val="28"/>
        </w:rPr>
        <w:t>земельных участков и объектов капитального строительства</w:t>
      </w:r>
      <w:r w:rsidRPr="007E7860">
        <w:rPr>
          <w:rFonts w:ascii="Times New Roman" w:hAnsi="Times New Roman" w:cs="Times New Roman"/>
          <w:sz w:val="28"/>
          <w:szCs w:val="28"/>
        </w:rPr>
        <w:t xml:space="preserve"> в зоне специального назначения</w:t>
      </w:r>
      <w:r w:rsidRPr="007E7860">
        <w:rPr>
          <w:rFonts w:ascii="Times New Roman" w:hAnsi="Times New Roman" w:cs="Times New Roman"/>
          <w:bCs/>
          <w:sz w:val="28"/>
          <w:szCs w:val="28"/>
        </w:rPr>
        <w:t>:</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захоронения (для действующих кладбищ);</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кладбища традиционного захоронения;</w:t>
      </w:r>
    </w:p>
    <w:p w:rsidR="007E7860" w:rsidRPr="007E7860" w:rsidRDefault="007E7860" w:rsidP="007E7860">
      <w:pPr>
        <w:tabs>
          <w:tab w:val="left" w:pos="0"/>
        </w:tabs>
        <w:rPr>
          <w:rFonts w:ascii="Times New Roman" w:hAnsi="Times New Roman" w:cs="Times New Roman"/>
          <w:sz w:val="28"/>
          <w:szCs w:val="28"/>
        </w:rPr>
      </w:pPr>
      <w:r w:rsidRPr="007E7860">
        <w:rPr>
          <w:rFonts w:ascii="Times New Roman" w:hAnsi="Times New Roman" w:cs="Times New Roman"/>
          <w:sz w:val="28"/>
          <w:szCs w:val="28"/>
        </w:rPr>
        <w:t>- кладбища, закрытые на период консервации;</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мемориальные комплексы;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свалки и другие объекты размещения отходов потребления;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скотомогильники.</w:t>
      </w:r>
    </w:p>
    <w:p w:rsidR="007E7860" w:rsidRPr="007E7860" w:rsidRDefault="007E7860" w:rsidP="007E7860">
      <w:pPr>
        <w:shd w:val="clear" w:color="auto" w:fill="FFFFFF"/>
        <w:tabs>
          <w:tab w:val="left" w:pos="0"/>
          <w:tab w:val="left" w:pos="567"/>
        </w:tabs>
        <w:suppressAutoHyphens/>
        <w:snapToGrid w:val="0"/>
        <w:ind w:left="360" w:firstLine="360"/>
        <w:rPr>
          <w:rFonts w:ascii="Times New Roman" w:hAnsi="Times New Roman" w:cs="Times New Roman"/>
          <w:sz w:val="28"/>
          <w:szCs w:val="28"/>
        </w:rPr>
      </w:pPr>
      <w:r w:rsidRPr="007E7860">
        <w:rPr>
          <w:rFonts w:ascii="Times New Roman" w:hAnsi="Times New Roman" w:cs="Times New Roman"/>
          <w:b/>
          <w:i/>
          <w:sz w:val="28"/>
          <w:szCs w:val="28"/>
          <w:u w:val="single"/>
        </w:rPr>
        <w:t>Вспомогательные виды разрешенного использования</w:t>
      </w:r>
    </w:p>
    <w:p w:rsidR="007E7860" w:rsidRPr="007E7860" w:rsidRDefault="007E7860" w:rsidP="007E7860">
      <w:pPr>
        <w:shd w:val="clear" w:color="auto" w:fill="FFFFFF"/>
        <w:tabs>
          <w:tab w:val="left" w:pos="0"/>
          <w:tab w:val="left" w:pos="567"/>
        </w:tabs>
        <w:suppressAutoHyphens/>
        <w:snapToGrid w:val="0"/>
        <w:ind w:left="360" w:firstLine="360"/>
        <w:rPr>
          <w:rFonts w:ascii="Times New Roman" w:hAnsi="Times New Roman" w:cs="Times New Roman"/>
          <w:sz w:val="28"/>
          <w:szCs w:val="28"/>
        </w:rPr>
      </w:pPr>
      <w:r w:rsidRPr="007E7860">
        <w:rPr>
          <w:rFonts w:ascii="Times New Roman" w:hAnsi="Times New Roman" w:cs="Times New Roman"/>
          <w:sz w:val="28"/>
          <w:szCs w:val="28"/>
        </w:rPr>
        <w:t xml:space="preserve"> земельных участков и объектов капитального строительства в зоне специального назначения: </w:t>
      </w:r>
    </w:p>
    <w:p w:rsidR="007E7860" w:rsidRPr="007E7860" w:rsidRDefault="007E7860" w:rsidP="007E7860">
      <w:pPr>
        <w:pStyle w:val="Iauiue"/>
        <w:widowControl/>
        <w:shd w:val="clear" w:color="auto" w:fill="FFFFFF"/>
        <w:tabs>
          <w:tab w:val="left" w:pos="0"/>
          <w:tab w:val="left" w:pos="709"/>
        </w:tabs>
        <w:snapToGrid w:val="0"/>
        <w:ind w:firstLine="709"/>
        <w:jc w:val="both"/>
        <w:rPr>
          <w:sz w:val="28"/>
          <w:szCs w:val="28"/>
        </w:rPr>
      </w:pPr>
      <w:r w:rsidRPr="007E7860">
        <w:rPr>
          <w:sz w:val="28"/>
          <w:szCs w:val="28"/>
        </w:rPr>
        <w:t>- объекты необходимые для эксплуатации и функционирования кладбищ;</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мусороперерабатывающие и мусоросжигательные заводы;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полигоны захоронения </w:t>
      </w:r>
      <w:proofErr w:type="spellStart"/>
      <w:r w:rsidRPr="007E7860">
        <w:rPr>
          <w:rFonts w:ascii="Times New Roman" w:hAnsi="Times New Roman" w:cs="Times New Roman"/>
          <w:sz w:val="28"/>
          <w:szCs w:val="28"/>
        </w:rPr>
        <w:t>неутилизируемых</w:t>
      </w:r>
      <w:proofErr w:type="spellEnd"/>
      <w:r w:rsidRPr="007E7860">
        <w:rPr>
          <w:rFonts w:ascii="Times New Roman" w:hAnsi="Times New Roman" w:cs="Times New Roman"/>
          <w:sz w:val="28"/>
          <w:szCs w:val="28"/>
        </w:rPr>
        <w:t xml:space="preserve"> производственных отходов;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вспомогательные объекты, связанные с функционированием мусороперерабатывающего производства;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инженерные коммуникации; </w:t>
      </w:r>
    </w:p>
    <w:p w:rsidR="007E7860" w:rsidRPr="007E7860" w:rsidRDefault="007E7860" w:rsidP="007E7860">
      <w:pPr>
        <w:pStyle w:val="Iauiue"/>
        <w:widowControl/>
        <w:shd w:val="clear" w:color="auto" w:fill="FFFFFF"/>
        <w:tabs>
          <w:tab w:val="left" w:pos="0"/>
          <w:tab w:val="left" w:pos="709"/>
          <w:tab w:val="left" w:pos="900"/>
        </w:tabs>
        <w:snapToGrid w:val="0"/>
        <w:ind w:firstLine="709"/>
        <w:jc w:val="both"/>
        <w:rPr>
          <w:sz w:val="28"/>
          <w:szCs w:val="28"/>
        </w:rPr>
      </w:pPr>
      <w:r w:rsidRPr="007E7860">
        <w:rPr>
          <w:sz w:val="28"/>
          <w:szCs w:val="28"/>
        </w:rPr>
        <w:lastRenderedPageBreak/>
        <w:t>- открытые гостевые автостоянки для временного хранения индивидуальных легковых автомобилей.</w:t>
      </w:r>
    </w:p>
    <w:p w:rsidR="007E7860" w:rsidRPr="007E7860" w:rsidRDefault="007E7860" w:rsidP="007E7860">
      <w:pPr>
        <w:shd w:val="clear" w:color="auto" w:fill="FFFFFF"/>
        <w:tabs>
          <w:tab w:val="left" w:pos="0"/>
          <w:tab w:val="left" w:pos="567"/>
        </w:tabs>
        <w:suppressAutoHyphens/>
        <w:snapToGrid w:val="0"/>
        <w:rPr>
          <w:rFonts w:ascii="Times New Roman" w:hAnsi="Times New Roman" w:cs="Times New Roman"/>
          <w:sz w:val="28"/>
          <w:szCs w:val="28"/>
        </w:rPr>
      </w:pPr>
      <w:r w:rsidRPr="007E7860">
        <w:rPr>
          <w:rFonts w:ascii="Times New Roman" w:hAnsi="Times New Roman" w:cs="Times New Roman"/>
          <w:b/>
          <w:i/>
          <w:sz w:val="28"/>
          <w:szCs w:val="28"/>
          <w:u w:val="single"/>
        </w:rPr>
        <w:t>Условно разрешенные виды использования</w:t>
      </w:r>
      <w:r w:rsidRPr="007E7860">
        <w:rPr>
          <w:rFonts w:ascii="Times New Roman" w:hAnsi="Times New Roman" w:cs="Times New Roman"/>
          <w:b/>
          <w:sz w:val="28"/>
          <w:szCs w:val="28"/>
        </w:rPr>
        <w:t xml:space="preserve"> </w:t>
      </w:r>
    </w:p>
    <w:p w:rsidR="007E7860" w:rsidRPr="007E7860" w:rsidRDefault="007E7860" w:rsidP="007E7860">
      <w:pPr>
        <w:shd w:val="clear" w:color="auto" w:fill="FFFFFF"/>
        <w:tabs>
          <w:tab w:val="left" w:pos="0"/>
          <w:tab w:val="left" w:pos="567"/>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xml:space="preserve">земельных участков и объектов капитального строительства в зоне специального назначения: </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объекты ритуальных услуг;</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культовые сооружения;</w:t>
      </w:r>
    </w:p>
    <w:p w:rsidR="007E7860" w:rsidRPr="007E7860" w:rsidRDefault="007E7860" w:rsidP="007E7860">
      <w:pPr>
        <w:shd w:val="clear" w:color="auto" w:fill="FFFFFF"/>
        <w:tabs>
          <w:tab w:val="left" w:pos="0"/>
        </w:tabs>
        <w:suppressAutoHyphens/>
        <w:snapToGrid w:val="0"/>
        <w:rPr>
          <w:rFonts w:ascii="Times New Roman" w:hAnsi="Times New Roman" w:cs="Times New Roman"/>
          <w:sz w:val="28"/>
          <w:szCs w:val="28"/>
        </w:rPr>
      </w:pPr>
      <w:r w:rsidRPr="007E7860">
        <w:rPr>
          <w:rFonts w:ascii="Times New Roman" w:hAnsi="Times New Roman" w:cs="Times New Roman"/>
          <w:sz w:val="28"/>
          <w:szCs w:val="28"/>
        </w:rPr>
        <w:t>- мастерские по изготовлению ритуальных принадлежностей;</w:t>
      </w:r>
    </w:p>
    <w:p w:rsidR="007E7860" w:rsidRPr="007E7860" w:rsidRDefault="007E7860" w:rsidP="007E7860">
      <w:pPr>
        <w:tabs>
          <w:tab w:val="left" w:pos="0"/>
        </w:tabs>
        <w:rPr>
          <w:rFonts w:ascii="Times New Roman" w:hAnsi="Times New Roman" w:cs="Times New Roman"/>
          <w:i/>
          <w:iCs/>
          <w:sz w:val="28"/>
          <w:szCs w:val="28"/>
        </w:rPr>
      </w:pPr>
      <w:r w:rsidRPr="007E7860">
        <w:rPr>
          <w:rFonts w:ascii="Times New Roman" w:hAnsi="Times New Roman" w:cs="Times New Roman"/>
          <w:sz w:val="28"/>
          <w:szCs w:val="28"/>
        </w:rPr>
        <w:t>- общественные туалеты;</w:t>
      </w:r>
    </w:p>
    <w:p w:rsidR="007E7860" w:rsidRPr="007E7860" w:rsidRDefault="007E7860" w:rsidP="007E7860">
      <w:pPr>
        <w:pStyle w:val="Iauiue"/>
        <w:widowControl/>
        <w:shd w:val="clear" w:color="auto" w:fill="FFFFFF"/>
        <w:tabs>
          <w:tab w:val="left" w:pos="0"/>
          <w:tab w:val="left" w:pos="709"/>
        </w:tabs>
        <w:snapToGrid w:val="0"/>
        <w:ind w:firstLine="709"/>
        <w:jc w:val="both"/>
        <w:rPr>
          <w:sz w:val="28"/>
          <w:szCs w:val="28"/>
        </w:rPr>
      </w:pPr>
      <w:r w:rsidRPr="007E7860">
        <w:rPr>
          <w:sz w:val="28"/>
          <w:szCs w:val="28"/>
        </w:rPr>
        <w:t>- зеленые насаждения;</w:t>
      </w:r>
    </w:p>
    <w:p w:rsidR="007E7860" w:rsidRPr="007E7860" w:rsidRDefault="007E7860" w:rsidP="007E7860">
      <w:pPr>
        <w:pStyle w:val="Iauiue"/>
        <w:widowControl/>
        <w:shd w:val="clear" w:color="auto" w:fill="FFFFFF"/>
        <w:tabs>
          <w:tab w:val="left" w:pos="0"/>
          <w:tab w:val="left" w:pos="709"/>
        </w:tabs>
        <w:snapToGrid w:val="0"/>
        <w:ind w:firstLine="709"/>
        <w:jc w:val="both"/>
        <w:rPr>
          <w:sz w:val="28"/>
          <w:szCs w:val="28"/>
        </w:rPr>
      </w:pPr>
      <w:r w:rsidRPr="007E7860">
        <w:rPr>
          <w:sz w:val="28"/>
          <w:szCs w:val="28"/>
        </w:rPr>
        <w:t>- объекты благоустройства.</w:t>
      </w:r>
    </w:p>
    <w:p w:rsidR="007E7860" w:rsidRPr="007E7860" w:rsidRDefault="007E7860" w:rsidP="007E7860">
      <w:pPr>
        <w:shd w:val="clear" w:color="auto" w:fill="FFFFFF"/>
        <w:tabs>
          <w:tab w:val="left" w:pos="0"/>
        </w:tabs>
        <w:rPr>
          <w:rFonts w:ascii="Times New Roman" w:hAnsi="Times New Roman" w:cs="Times New Roman"/>
          <w:sz w:val="28"/>
          <w:szCs w:val="28"/>
        </w:rPr>
      </w:pPr>
      <w:r w:rsidRPr="007E7860">
        <w:rPr>
          <w:rFonts w:ascii="Times New Roman" w:hAnsi="Times New Roman" w:cs="Times New Roman"/>
          <w:b/>
          <w:sz w:val="28"/>
          <w:szCs w:val="28"/>
          <w:lang w:eastAsia="ar-SA"/>
        </w:rPr>
        <w:t>2</w:t>
      </w:r>
      <w:r w:rsidRPr="007E7860">
        <w:rPr>
          <w:rFonts w:ascii="Times New Roman" w:hAnsi="Times New Roman" w:cs="Times New Roman"/>
          <w:b/>
          <w:i/>
          <w:iCs/>
          <w:sz w:val="28"/>
          <w:szCs w:val="28"/>
        </w:rPr>
        <w:t>. Предельные размеры</w:t>
      </w:r>
      <w:r w:rsidRPr="007E7860">
        <w:rPr>
          <w:rFonts w:ascii="Times New Roman" w:hAnsi="Times New Roman" w:cs="Times New Roman"/>
          <w:sz w:val="28"/>
          <w:szCs w:val="28"/>
        </w:rPr>
        <w:t xml:space="preserve"> земельных участков и параметры разрешенного строительства, реконструкции объектов капитального строительства в зоне специального назначения, занятой кладбищами: </w:t>
      </w:r>
    </w:p>
    <w:p w:rsidR="007E7860" w:rsidRPr="007E7860" w:rsidRDefault="007E7860" w:rsidP="007E7860">
      <w:pPr>
        <w:shd w:val="clear" w:color="auto" w:fill="FFFFFF"/>
        <w:tabs>
          <w:tab w:val="left" w:pos="0"/>
        </w:tabs>
        <w:rPr>
          <w:rFonts w:ascii="Times New Roman" w:hAnsi="Times New Roman" w:cs="Times New Roman"/>
          <w:sz w:val="28"/>
          <w:szCs w:val="28"/>
        </w:rPr>
      </w:pPr>
      <w:r w:rsidRPr="007E7860">
        <w:rPr>
          <w:rFonts w:ascii="Times New Roman" w:hAnsi="Times New Roman" w:cs="Times New Roman"/>
          <w:sz w:val="28"/>
          <w:szCs w:val="28"/>
        </w:rPr>
        <w:t>- размер земельного участка определяется не более 40 га;</w:t>
      </w:r>
    </w:p>
    <w:p w:rsidR="007E7860" w:rsidRPr="007E7860" w:rsidRDefault="007E7860" w:rsidP="007E7860">
      <w:pPr>
        <w:widowControl w:val="0"/>
        <w:shd w:val="clear" w:color="auto" w:fill="FFFFFF"/>
        <w:rPr>
          <w:rFonts w:ascii="Times New Roman" w:hAnsi="Times New Roman" w:cs="Times New Roman"/>
          <w:sz w:val="28"/>
          <w:szCs w:val="28"/>
        </w:rPr>
      </w:pPr>
      <w:r w:rsidRPr="007E7860">
        <w:rPr>
          <w:rFonts w:ascii="Times New Roman" w:hAnsi="Times New Roman" w:cs="Times New Roman"/>
          <w:sz w:val="28"/>
          <w:szCs w:val="28"/>
        </w:rPr>
        <w:t>- минимальное расстояние от жилых зон не менее 500 м при площади кладбища от 20 до 40 га, не менее - 300 м при площади кладбища до 20 га, не менее - 100 м при площади кладбища до 10 га. От закрытых кладбищ и мемориальных комплексов, кладбищ с погребением после кремации, колумбарий и сельских кладбищ не менее - 50 м;</w:t>
      </w:r>
    </w:p>
    <w:p w:rsidR="007E7860" w:rsidRPr="007E7860" w:rsidRDefault="007E7860" w:rsidP="007E7860">
      <w:pPr>
        <w:widowControl w:val="0"/>
        <w:shd w:val="clear" w:color="auto" w:fill="FFFFFF"/>
        <w:rPr>
          <w:rFonts w:ascii="Times New Roman" w:hAnsi="Times New Roman" w:cs="Times New Roman"/>
          <w:sz w:val="28"/>
          <w:szCs w:val="28"/>
        </w:rPr>
      </w:pPr>
      <w:r w:rsidRPr="007E7860">
        <w:rPr>
          <w:rFonts w:ascii="Times New Roman" w:hAnsi="Times New Roman" w:cs="Times New Roman"/>
          <w:sz w:val="28"/>
          <w:szCs w:val="28"/>
        </w:rPr>
        <w:t xml:space="preserve">- после закрытия кладбища по истечении 25 лет после последнего захоронения расстояние до жилой застройки может быть сокращено до 100 м; </w:t>
      </w:r>
    </w:p>
    <w:p w:rsidR="007E7860" w:rsidRPr="007E7860" w:rsidRDefault="007E7860" w:rsidP="007E7860">
      <w:pPr>
        <w:shd w:val="clear" w:color="auto" w:fill="FFFFFF"/>
        <w:tabs>
          <w:tab w:val="left" w:pos="0"/>
        </w:tabs>
        <w:rPr>
          <w:rFonts w:ascii="Times New Roman" w:hAnsi="Times New Roman" w:cs="Times New Roman"/>
          <w:sz w:val="28"/>
          <w:szCs w:val="28"/>
        </w:rPr>
      </w:pPr>
      <w:r w:rsidRPr="007E7860">
        <w:rPr>
          <w:rFonts w:ascii="Times New Roman" w:hAnsi="Times New Roman" w:cs="Times New Roman"/>
          <w:i/>
          <w:iCs/>
          <w:sz w:val="28"/>
          <w:szCs w:val="28"/>
        </w:rPr>
        <w:t>Предельные размеры</w:t>
      </w:r>
      <w:r w:rsidRPr="007E7860">
        <w:rPr>
          <w:rFonts w:ascii="Times New Roman" w:hAnsi="Times New Roman" w:cs="Times New Roman"/>
          <w:sz w:val="28"/>
          <w:szCs w:val="28"/>
        </w:rPr>
        <w:t xml:space="preserve"> земельных участков и параметры разрешенного строительства, реконструкции объектов капитального строительства в зоне размещения биологических отходов и отходов потребления:</w:t>
      </w:r>
    </w:p>
    <w:p w:rsidR="007E7860" w:rsidRPr="007E7860" w:rsidRDefault="007E7860" w:rsidP="007E7860">
      <w:pPr>
        <w:widowControl w:val="0"/>
        <w:shd w:val="clear" w:color="auto" w:fill="FFFFFF"/>
        <w:tabs>
          <w:tab w:val="left" w:pos="720"/>
        </w:tabs>
        <w:rPr>
          <w:rFonts w:ascii="Times New Roman" w:hAnsi="Times New Roman" w:cs="Times New Roman"/>
          <w:sz w:val="28"/>
          <w:szCs w:val="28"/>
        </w:rPr>
      </w:pPr>
      <w:r w:rsidRPr="007E7860">
        <w:rPr>
          <w:rFonts w:ascii="Times New Roman" w:hAnsi="Times New Roman" w:cs="Times New Roman"/>
          <w:sz w:val="28"/>
          <w:szCs w:val="28"/>
        </w:rPr>
        <w:t>- минимальное расстояние от скотомогильника (биотермической ямы):</w:t>
      </w:r>
    </w:p>
    <w:p w:rsidR="007E7860" w:rsidRPr="007E7860" w:rsidRDefault="007E7860" w:rsidP="007E7860">
      <w:pPr>
        <w:widowControl w:val="0"/>
        <w:shd w:val="clear" w:color="auto" w:fill="FFFFFF"/>
        <w:tabs>
          <w:tab w:val="left" w:pos="720"/>
        </w:tabs>
        <w:rPr>
          <w:rFonts w:ascii="Times New Roman" w:hAnsi="Times New Roman" w:cs="Times New Roman"/>
          <w:sz w:val="28"/>
          <w:szCs w:val="28"/>
        </w:rPr>
      </w:pPr>
      <w:r w:rsidRPr="007E7860">
        <w:rPr>
          <w:rFonts w:ascii="Times New Roman" w:hAnsi="Times New Roman" w:cs="Times New Roman"/>
          <w:sz w:val="28"/>
          <w:szCs w:val="28"/>
        </w:rPr>
        <w:t>- до жилых, общественных зданий, животноводческих ферм (комплексов) -1000 м;</w:t>
      </w:r>
    </w:p>
    <w:p w:rsidR="007E7860" w:rsidRPr="007E7860" w:rsidRDefault="007E7860" w:rsidP="007E7860">
      <w:pPr>
        <w:widowControl w:val="0"/>
        <w:shd w:val="clear" w:color="auto" w:fill="FFFFFF"/>
        <w:tabs>
          <w:tab w:val="left" w:pos="720"/>
        </w:tabs>
        <w:rPr>
          <w:rFonts w:ascii="Times New Roman" w:hAnsi="Times New Roman" w:cs="Times New Roman"/>
          <w:sz w:val="28"/>
          <w:szCs w:val="28"/>
        </w:rPr>
      </w:pPr>
      <w:r w:rsidRPr="007E7860">
        <w:rPr>
          <w:rFonts w:ascii="Times New Roman" w:hAnsi="Times New Roman" w:cs="Times New Roman"/>
          <w:sz w:val="28"/>
          <w:szCs w:val="28"/>
        </w:rPr>
        <w:t>- до скотопрогонов и пастбищ - 200 м;</w:t>
      </w:r>
    </w:p>
    <w:p w:rsidR="007E7860" w:rsidRPr="007E7860" w:rsidRDefault="007E7860" w:rsidP="007E7860">
      <w:pPr>
        <w:widowControl w:val="0"/>
        <w:shd w:val="clear" w:color="auto" w:fill="FFFFFF"/>
        <w:tabs>
          <w:tab w:val="left" w:pos="720"/>
        </w:tabs>
        <w:rPr>
          <w:rFonts w:ascii="Times New Roman" w:hAnsi="Times New Roman" w:cs="Times New Roman"/>
          <w:sz w:val="28"/>
          <w:szCs w:val="28"/>
        </w:rPr>
      </w:pPr>
      <w:r w:rsidRPr="007E7860">
        <w:rPr>
          <w:rFonts w:ascii="Times New Roman" w:hAnsi="Times New Roman" w:cs="Times New Roman"/>
          <w:sz w:val="28"/>
          <w:szCs w:val="28"/>
        </w:rPr>
        <w:t>- до автомобильных дорог в зависимости от их категории - 60 - 300 м;</w:t>
      </w:r>
    </w:p>
    <w:p w:rsidR="007E7860" w:rsidRPr="007E7860" w:rsidRDefault="007E7860" w:rsidP="007E7860">
      <w:pPr>
        <w:widowControl w:val="0"/>
        <w:shd w:val="clear" w:color="auto" w:fill="FFFFFF"/>
        <w:tabs>
          <w:tab w:val="left" w:pos="720"/>
        </w:tabs>
        <w:rPr>
          <w:rFonts w:ascii="Times New Roman" w:hAnsi="Times New Roman" w:cs="Times New Roman"/>
          <w:sz w:val="28"/>
          <w:szCs w:val="28"/>
        </w:rPr>
      </w:pPr>
      <w:r w:rsidRPr="007E7860">
        <w:rPr>
          <w:rFonts w:ascii="Times New Roman" w:hAnsi="Times New Roman" w:cs="Times New Roman"/>
          <w:sz w:val="28"/>
          <w:szCs w:val="28"/>
        </w:rPr>
        <w:lastRenderedPageBreak/>
        <w:t>- минимальное расстояние от полигона бытовых отходов до жилой зоны - 500 м.</w:t>
      </w:r>
    </w:p>
    <w:p w:rsidR="007E7860" w:rsidRPr="007E7860" w:rsidRDefault="007E7860" w:rsidP="007E7860">
      <w:pPr>
        <w:shd w:val="clear" w:color="auto" w:fill="FFFFFF"/>
        <w:tabs>
          <w:tab w:val="left" w:pos="0"/>
        </w:tabs>
        <w:snapToGrid w:val="0"/>
        <w:rPr>
          <w:rFonts w:ascii="Times New Roman" w:hAnsi="Times New Roman" w:cs="Times New Roman"/>
          <w:sz w:val="28"/>
          <w:szCs w:val="28"/>
        </w:rPr>
      </w:pPr>
      <w:r w:rsidRPr="007E7860">
        <w:rPr>
          <w:rFonts w:ascii="Times New Roman" w:hAnsi="Times New Roman" w:cs="Times New Roman"/>
          <w:sz w:val="28"/>
          <w:szCs w:val="28"/>
        </w:rPr>
        <w:t>3. Конкретные размеры земельных участков и предельные параметры разрешенного строительства, реконструкции объектов капитального строительства в зонах СН-1, СН-2 устанавливаются в соответствии с утвержденной документацией по планировке территории.</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4.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7E7860" w:rsidRPr="007E7860" w:rsidRDefault="007E7860" w:rsidP="007E7860">
      <w:pPr>
        <w:rPr>
          <w:rFonts w:ascii="Times New Roman" w:hAnsi="Times New Roman" w:cs="Times New Roman"/>
          <w:color w:val="000000"/>
          <w:sz w:val="28"/>
          <w:szCs w:val="28"/>
        </w:rPr>
      </w:pPr>
    </w:p>
    <w:p w:rsidR="007E7860" w:rsidRPr="007E7860" w:rsidRDefault="007E7860" w:rsidP="007E7860">
      <w:pPr>
        <w:spacing w:before="240" w:after="240"/>
        <w:outlineLvl w:val="2"/>
        <w:rPr>
          <w:rFonts w:ascii="Times New Roman" w:hAnsi="Times New Roman" w:cs="Times New Roman"/>
          <w:b/>
          <w:bCs/>
          <w:color w:val="000000"/>
          <w:sz w:val="28"/>
          <w:szCs w:val="28"/>
        </w:rPr>
      </w:pPr>
      <w:bookmarkStart w:id="54" w:name="_Toc282347551"/>
      <w:bookmarkStart w:id="55" w:name="_Toc327955122"/>
      <w:bookmarkStart w:id="56" w:name="_Toc386184528"/>
      <w:bookmarkStart w:id="57" w:name="_Toc386198950"/>
      <w:r w:rsidRPr="007E7860">
        <w:rPr>
          <w:rFonts w:ascii="Times New Roman" w:hAnsi="Times New Roman" w:cs="Times New Roman"/>
          <w:b/>
          <w:sz w:val="28"/>
          <w:szCs w:val="28"/>
        </w:rPr>
        <w:t xml:space="preserve">Статья 35. </w:t>
      </w:r>
      <w:r w:rsidRPr="007E7860">
        <w:rPr>
          <w:rFonts w:ascii="Times New Roman" w:hAnsi="Times New Roman" w:cs="Times New Roman"/>
          <w:b/>
          <w:bCs/>
          <w:color w:val="000000"/>
          <w:sz w:val="28"/>
          <w:szCs w:val="28"/>
        </w:rPr>
        <w:t>Градостроительные регламенты на территориях зоны озеленения специального назначения</w:t>
      </w:r>
      <w:bookmarkEnd w:id="54"/>
      <w:bookmarkEnd w:id="55"/>
      <w:bookmarkEnd w:id="56"/>
      <w:bookmarkEnd w:id="57"/>
    </w:p>
    <w:p w:rsidR="007E7860" w:rsidRPr="007E7860" w:rsidRDefault="007E7860" w:rsidP="007E7860">
      <w:pPr>
        <w:rPr>
          <w:rFonts w:ascii="Times New Roman" w:hAnsi="Times New Roman" w:cs="Times New Roman"/>
          <w:bCs/>
          <w:color w:val="000000"/>
          <w:sz w:val="28"/>
          <w:szCs w:val="28"/>
        </w:rPr>
      </w:pPr>
      <w:r w:rsidRPr="007E7860">
        <w:rPr>
          <w:rFonts w:ascii="Times New Roman" w:hAnsi="Times New Roman" w:cs="Times New Roman"/>
          <w:b/>
          <w:bCs/>
          <w:color w:val="000000"/>
          <w:sz w:val="28"/>
          <w:szCs w:val="28"/>
        </w:rPr>
        <w:t>1</w:t>
      </w:r>
      <w:r w:rsidRPr="007E7860">
        <w:rPr>
          <w:rFonts w:ascii="Times New Roman" w:hAnsi="Times New Roman" w:cs="Times New Roman"/>
          <w:b/>
          <w:bCs/>
          <w:i/>
          <w:color w:val="000000"/>
          <w:sz w:val="28"/>
          <w:szCs w:val="28"/>
        </w:rPr>
        <w:t>. Зона озеленения специального назначения (код зоны – ИВ)</w:t>
      </w:r>
      <w:r w:rsidRPr="007E7860">
        <w:rPr>
          <w:rFonts w:ascii="Times New Roman" w:hAnsi="Times New Roman" w:cs="Times New Roman"/>
          <w:bCs/>
          <w:color w:val="000000"/>
          <w:sz w:val="28"/>
          <w:szCs w:val="28"/>
        </w:rPr>
        <w:t xml:space="preserve"> предназначена для организации и благоустройства санитарно- защитных зон в соответствии с действующими нормативами, размещения защитных лесополос.</w:t>
      </w:r>
    </w:p>
    <w:p w:rsidR="007E7860" w:rsidRPr="007E7860" w:rsidRDefault="007E7860" w:rsidP="007E7860">
      <w:pPr>
        <w:rPr>
          <w:rFonts w:ascii="Times New Roman" w:hAnsi="Times New Roman" w:cs="Times New Roman"/>
          <w:b/>
          <w:bCs/>
          <w:i/>
          <w:sz w:val="28"/>
          <w:szCs w:val="28"/>
          <w:u w:val="single"/>
        </w:rPr>
      </w:pPr>
      <w:r w:rsidRPr="007E7860">
        <w:rPr>
          <w:rFonts w:ascii="Times New Roman" w:hAnsi="Times New Roman" w:cs="Times New Roman"/>
          <w:b/>
          <w:bCs/>
          <w:i/>
          <w:sz w:val="28"/>
          <w:szCs w:val="28"/>
          <w:u w:val="single"/>
        </w:rPr>
        <w:t>2. Основные виды разрешенного использования: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ab/>
        <w:t>–озеленение специального назначения.</w:t>
      </w:r>
    </w:p>
    <w:p w:rsidR="007E7860" w:rsidRPr="007E7860" w:rsidRDefault="007E7860" w:rsidP="007E7860">
      <w:pPr>
        <w:rPr>
          <w:rFonts w:ascii="Times New Roman" w:hAnsi="Times New Roman" w:cs="Times New Roman"/>
          <w:b/>
          <w:bCs/>
          <w:i/>
          <w:sz w:val="28"/>
          <w:szCs w:val="28"/>
          <w:u w:val="single"/>
        </w:rPr>
      </w:pPr>
      <w:r w:rsidRPr="007E7860">
        <w:rPr>
          <w:rFonts w:ascii="Times New Roman" w:hAnsi="Times New Roman" w:cs="Times New Roman"/>
          <w:b/>
          <w:bCs/>
          <w:i/>
          <w:sz w:val="28"/>
          <w:szCs w:val="28"/>
          <w:u w:val="single"/>
        </w:rPr>
        <w:t>3. Вспомогательные виды разрешенного использования: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ab/>
        <w:t>– 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7E7860" w:rsidRPr="007E7860" w:rsidRDefault="007E7860" w:rsidP="007E7860">
      <w:pPr>
        <w:rPr>
          <w:rFonts w:ascii="Times New Roman" w:hAnsi="Times New Roman" w:cs="Times New Roman"/>
          <w:b/>
          <w:bCs/>
          <w:sz w:val="28"/>
          <w:szCs w:val="28"/>
        </w:rPr>
      </w:pPr>
    </w:p>
    <w:p w:rsidR="007E7860" w:rsidRPr="007E7860" w:rsidRDefault="007E7860" w:rsidP="007E7860">
      <w:pPr>
        <w:spacing w:before="100" w:beforeAutospacing="1" w:after="100" w:afterAutospacing="1"/>
        <w:jc w:val="center"/>
        <w:outlineLvl w:val="1"/>
        <w:rPr>
          <w:rFonts w:ascii="Times New Roman" w:hAnsi="Times New Roman" w:cs="Times New Roman"/>
          <w:b/>
          <w:bCs/>
          <w:sz w:val="28"/>
          <w:szCs w:val="28"/>
        </w:rPr>
      </w:pPr>
      <w:bookmarkStart w:id="58" w:name="_Toc339819818"/>
      <w:bookmarkStart w:id="59" w:name="_Toc379293289"/>
      <w:bookmarkStart w:id="60" w:name="_Toc386198951"/>
      <w:r w:rsidRPr="007E7860">
        <w:rPr>
          <w:rFonts w:ascii="Times New Roman" w:hAnsi="Times New Roman" w:cs="Times New Roman"/>
          <w:b/>
          <w:bCs/>
          <w:color w:val="000000"/>
          <w:sz w:val="28"/>
          <w:szCs w:val="28"/>
        </w:rPr>
        <w:t>Глава 8. Градостроительные ограничения и особые условия использования территории муниципального образования Дубенский поссовет</w:t>
      </w:r>
      <w:bookmarkEnd w:id="58"/>
      <w:bookmarkEnd w:id="59"/>
      <w:bookmarkEnd w:id="60"/>
    </w:p>
    <w:p w:rsidR="007E7860" w:rsidRPr="007E7860" w:rsidRDefault="007E7860" w:rsidP="007E7860">
      <w:pPr>
        <w:tabs>
          <w:tab w:val="left" w:pos="0"/>
        </w:tabs>
        <w:spacing w:before="100" w:beforeAutospacing="1" w:after="100" w:afterAutospacing="1"/>
        <w:jc w:val="center"/>
        <w:outlineLvl w:val="2"/>
        <w:rPr>
          <w:rFonts w:ascii="Times New Roman" w:hAnsi="Times New Roman" w:cs="Times New Roman"/>
          <w:b/>
          <w:bCs/>
          <w:sz w:val="28"/>
          <w:szCs w:val="28"/>
        </w:rPr>
      </w:pPr>
      <w:bookmarkStart w:id="61" w:name="_Toc282347534"/>
      <w:bookmarkStart w:id="62" w:name="_Toc321209574"/>
      <w:bookmarkStart w:id="63" w:name="_Toc339819819"/>
      <w:bookmarkStart w:id="64" w:name="_Toc379293290"/>
      <w:bookmarkStart w:id="65" w:name="_Toc386198952"/>
      <w:r w:rsidRPr="007E7860">
        <w:rPr>
          <w:rFonts w:ascii="Times New Roman" w:hAnsi="Times New Roman" w:cs="Times New Roman"/>
          <w:b/>
          <w:bCs/>
          <w:sz w:val="28"/>
          <w:szCs w:val="28"/>
        </w:rPr>
        <w:t>Статья 36. Виды зон градостроительных ограничений</w:t>
      </w:r>
      <w:bookmarkEnd w:id="61"/>
      <w:bookmarkEnd w:id="62"/>
      <w:bookmarkEnd w:id="63"/>
      <w:bookmarkEnd w:id="64"/>
      <w:bookmarkEnd w:id="65"/>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1. Видами зон действия градостроительных ограничений, границы которых отображаются на карте градостроительного зонирования муниципального образования, являются:</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xml:space="preserve">- зоны с особыми условиями использования территорий (зоны охраны объектов культурного наследия, санитарно-защитные зоны, охранные зоны и </w:t>
      </w:r>
      <w:r w:rsidRPr="007E7860">
        <w:rPr>
          <w:color w:val="000000"/>
          <w:sz w:val="28"/>
          <w:szCs w:val="28"/>
        </w:rPr>
        <w:lastRenderedPageBreak/>
        <w:t xml:space="preserve">зоны влияния объектов инженерной и транспортной инфраструктуры; </w:t>
      </w:r>
      <w:proofErr w:type="spellStart"/>
      <w:r w:rsidRPr="007E7860">
        <w:rPr>
          <w:color w:val="000000"/>
          <w:sz w:val="28"/>
          <w:szCs w:val="28"/>
        </w:rPr>
        <w:t>водоохранные</w:t>
      </w:r>
      <w:proofErr w:type="spellEnd"/>
      <w:r w:rsidRPr="007E7860">
        <w:rPr>
          <w:color w:val="000000"/>
          <w:sz w:val="28"/>
          <w:szCs w:val="28"/>
        </w:rPr>
        <w:t xml:space="preserve"> зоны и др.), устанавливаемые в соответствии с законодательством Российской Федерации;</w:t>
      </w:r>
    </w:p>
    <w:p w:rsidR="007E7860" w:rsidRPr="007E7860" w:rsidRDefault="007E7860" w:rsidP="007E7860">
      <w:pPr>
        <w:pStyle w:val="af2"/>
        <w:tabs>
          <w:tab w:val="left" w:pos="720"/>
        </w:tabs>
        <w:ind w:firstLine="720"/>
        <w:jc w:val="both"/>
        <w:rPr>
          <w:color w:val="000000"/>
          <w:sz w:val="28"/>
          <w:szCs w:val="28"/>
        </w:rPr>
      </w:pPr>
      <w:r w:rsidRPr="007E7860">
        <w:rPr>
          <w:color w:val="000000"/>
          <w:sz w:val="28"/>
          <w:szCs w:val="28"/>
        </w:rPr>
        <w:t>-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7E7860" w:rsidRPr="007E7860" w:rsidRDefault="007E7860" w:rsidP="007E7860">
      <w:pPr>
        <w:pStyle w:val="af2"/>
        <w:tabs>
          <w:tab w:val="left" w:pos="720"/>
        </w:tabs>
        <w:ind w:firstLine="720"/>
        <w:jc w:val="both"/>
        <w:rPr>
          <w:color w:val="000000"/>
          <w:sz w:val="28"/>
          <w:szCs w:val="28"/>
          <w:lang w:val="en-US"/>
        </w:rPr>
      </w:pPr>
      <w:r w:rsidRPr="007E7860">
        <w:rPr>
          <w:color w:val="000000"/>
          <w:sz w:val="28"/>
          <w:szCs w:val="28"/>
        </w:rPr>
        <w:t>- зоны действия публичных сервитутов.</w:t>
      </w:r>
    </w:p>
    <w:p w:rsidR="007E7860" w:rsidRPr="007E7860" w:rsidRDefault="007E7860" w:rsidP="007E7860">
      <w:pPr>
        <w:pStyle w:val="af3"/>
        <w:widowControl w:val="0"/>
        <w:numPr>
          <w:ilvl w:val="0"/>
          <w:numId w:val="12"/>
        </w:numPr>
        <w:tabs>
          <w:tab w:val="left" w:pos="1080"/>
          <w:tab w:val="left" w:pos="1331"/>
        </w:tabs>
        <w:spacing w:after="0"/>
        <w:ind w:left="0" w:firstLine="720"/>
        <w:jc w:val="both"/>
        <w:rPr>
          <w:sz w:val="28"/>
          <w:szCs w:val="28"/>
        </w:rPr>
      </w:pPr>
      <w:r w:rsidRPr="007E7860">
        <w:rPr>
          <w:rStyle w:val="14"/>
          <w:b w:val="0"/>
          <w:bCs w:val="0"/>
          <w:color w:val="000000"/>
          <w:sz w:val="28"/>
          <w:szCs w:val="28"/>
        </w:rPr>
        <w:t xml:space="preserve">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E7860">
        <w:rPr>
          <w:rStyle w:val="14"/>
          <w:b w:val="0"/>
          <w:bCs w:val="0"/>
          <w:color w:val="000000"/>
          <w:sz w:val="28"/>
          <w:szCs w:val="28"/>
        </w:rPr>
        <w:t>водоохранных</w:t>
      </w:r>
      <w:proofErr w:type="spellEnd"/>
      <w:r w:rsidRPr="007E7860">
        <w:rPr>
          <w:rStyle w:val="14"/>
          <w:b w:val="0"/>
          <w:bCs w:val="0"/>
          <w:color w:val="000000"/>
          <w:sz w:val="28"/>
          <w:szCs w:val="28"/>
        </w:rPr>
        <w:t xml:space="preserve"> зонах, иных зонах установлены следующими нормативными правовыми актами:</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Водный кодекс Российской Федерации от 03.06.2006;</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Земельный кодекс Российской Федерации от 25.10.2001;</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Федеральный закон от 10.01.2002 № 7-ФЗ «Об охране окружающей среды»;</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rStyle w:val="14"/>
          <w:b w:val="0"/>
          <w:bCs w:val="0"/>
          <w:sz w:val="28"/>
          <w:szCs w:val="28"/>
        </w:rPr>
      </w:pPr>
      <w:r w:rsidRPr="007E7860">
        <w:rPr>
          <w:rStyle w:val="14"/>
          <w:b w:val="0"/>
          <w:bCs w:val="0"/>
          <w:color w:val="000000"/>
          <w:sz w:val="28"/>
          <w:szCs w:val="28"/>
        </w:rPr>
        <w:t>Федеральный закон от 30.03.99 № 52-ФЗ «О санитарно-эпидемиологическом благополучии населения»;</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 xml:space="preserve"> Федеральный закон от 04.05.99 № 96-ФЗ «Об охране атмосферного воздуха»;</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rStyle w:val="14"/>
          <w:b w:val="0"/>
          <w:bCs w:val="0"/>
          <w:sz w:val="28"/>
          <w:szCs w:val="28"/>
        </w:rPr>
      </w:pPr>
      <w:r w:rsidRPr="007E7860">
        <w:rPr>
          <w:rStyle w:val="14"/>
          <w:b w:val="0"/>
          <w:bCs w:val="0"/>
          <w:color w:val="000000"/>
          <w:sz w:val="28"/>
          <w:szCs w:val="28"/>
        </w:rPr>
        <w:t xml:space="preserve">Федеральный закон от 14 марта 1995 года № 33-ФЗ «Об особо охраняемых природных территориях»; </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Санитарно-эпидемиологические правила и нормативы (</w:t>
      </w:r>
      <w:proofErr w:type="spellStart"/>
      <w:r w:rsidRPr="007E7860">
        <w:rPr>
          <w:rStyle w:val="14"/>
          <w:b w:val="0"/>
          <w:bCs w:val="0"/>
          <w:color w:val="000000"/>
          <w:sz w:val="28"/>
          <w:szCs w:val="28"/>
        </w:rPr>
        <w:t>СанПиН</w:t>
      </w:r>
      <w:proofErr w:type="spellEnd"/>
      <w:r w:rsidRPr="007E7860">
        <w:rPr>
          <w:rStyle w:val="14"/>
          <w:b w:val="0"/>
          <w:bCs w:val="0"/>
          <w:color w:val="000000"/>
          <w:sz w:val="28"/>
          <w:szCs w:val="28"/>
        </w:rPr>
        <w:t>) 2.2.1/2.1.1.1200-03 «Санитарно-защитные зоны и санитарная классификация предприятий, сооружений и иных объектов»;</w:t>
      </w:r>
    </w:p>
    <w:p w:rsidR="007E7860" w:rsidRPr="007E7860" w:rsidRDefault="007E7860" w:rsidP="007E7860">
      <w:pPr>
        <w:pStyle w:val="af3"/>
        <w:widowControl w:val="0"/>
        <w:numPr>
          <w:ilvl w:val="0"/>
          <w:numId w:val="6"/>
        </w:numPr>
        <w:tabs>
          <w:tab w:val="clear" w:pos="1440"/>
          <w:tab w:val="left" w:pos="1080"/>
          <w:tab w:val="left" w:pos="1441"/>
        </w:tabs>
        <w:spacing w:after="0"/>
        <w:ind w:left="0" w:firstLine="720"/>
        <w:jc w:val="both"/>
        <w:rPr>
          <w:sz w:val="28"/>
          <w:szCs w:val="28"/>
        </w:rPr>
      </w:pPr>
      <w:r w:rsidRPr="007E7860">
        <w:rPr>
          <w:rStyle w:val="14"/>
          <w:b w:val="0"/>
          <w:bCs w:val="0"/>
          <w:color w:val="000000"/>
          <w:sz w:val="28"/>
          <w:szCs w:val="28"/>
        </w:rPr>
        <w:t>Закон Оренбургской области от 7 декабря 1999 г. N 394/82-ОЗ «Об особо охраняемых природных территориях Оренбургской области» (принят Законодательным Собранием Оренбургской области 17 ноября 1999 г.);</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20"/>
        <w:jc w:val="both"/>
        <w:rPr>
          <w:sz w:val="28"/>
          <w:szCs w:val="28"/>
        </w:rPr>
      </w:pPr>
      <w:r w:rsidRPr="007E7860">
        <w:rPr>
          <w:rStyle w:val="14"/>
          <w:b w:val="0"/>
          <w:bCs w:val="0"/>
          <w:color w:val="000000"/>
          <w:sz w:val="28"/>
          <w:szCs w:val="28"/>
        </w:rPr>
        <w:t>Федеральный закон от 27 февраля 2003 года «Об объектах культурного наследия (памятниках истории и культуры) народов Российской федерации»;</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09"/>
        <w:jc w:val="both"/>
        <w:rPr>
          <w:sz w:val="28"/>
          <w:szCs w:val="28"/>
        </w:rPr>
      </w:pPr>
      <w:r w:rsidRPr="007E7860">
        <w:rPr>
          <w:rStyle w:val="14"/>
          <w:b w:val="0"/>
          <w:bCs w:val="0"/>
          <w:color w:val="000000"/>
          <w:sz w:val="28"/>
          <w:szCs w:val="28"/>
        </w:rPr>
        <w:t xml:space="preserve">Санитарные правила и нормы </w:t>
      </w:r>
      <w:proofErr w:type="spellStart"/>
      <w:r w:rsidRPr="007E7860">
        <w:rPr>
          <w:rStyle w:val="14"/>
          <w:b w:val="0"/>
          <w:bCs w:val="0"/>
          <w:color w:val="000000"/>
          <w:sz w:val="28"/>
          <w:szCs w:val="28"/>
        </w:rPr>
        <w:t>СанПиН</w:t>
      </w:r>
      <w:proofErr w:type="spellEnd"/>
      <w:r w:rsidRPr="007E7860">
        <w:rPr>
          <w:rStyle w:val="14"/>
          <w:b w:val="0"/>
          <w:bCs w:val="0"/>
          <w:color w:val="000000"/>
          <w:sz w:val="28"/>
          <w:szCs w:val="28"/>
        </w:rPr>
        <w:t xml:space="preserve"> 2.1.4.1110-02 Зоны санитарной охраны источников водоснабжения и водопроводов питьевого назначения;</w:t>
      </w:r>
    </w:p>
    <w:p w:rsidR="007E7860" w:rsidRPr="007E7860" w:rsidRDefault="007E7860" w:rsidP="007E7860">
      <w:pPr>
        <w:pStyle w:val="af3"/>
        <w:widowControl w:val="0"/>
        <w:numPr>
          <w:ilvl w:val="0"/>
          <w:numId w:val="6"/>
        </w:numPr>
        <w:tabs>
          <w:tab w:val="clear" w:pos="1440"/>
          <w:tab w:val="left" w:pos="1080"/>
          <w:tab w:val="left" w:pos="1331"/>
        </w:tabs>
        <w:spacing w:after="0"/>
        <w:ind w:left="0" w:firstLine="709"/>
        <w:jc w:val="both"/>
        <w:rPr>
          <w:sz w:val="28"/>
          <w:szCs w:val="28"/>
        </w:rPr>
      </w:pPr>
      <w:r w:rsidRPr="007E7860">
        <w:rPr>
          <w:rStyle w:val="14"/>
          <w:b w:val="0"/>
          <w:bCs w:val="0"/>
          <w:color w:val="000000"/>
          <w:sz w:val="28"/>
          <w:szCs w:val="28"/>
        </w:rPr>
        <w:t xml:space="preserve">Постановление Правительства РФ от 24.02.2009 N 160 «О порядке установления охранных зон объектов </w:t>
      </w:r>
      <w:proofErr w:type="spellStart"/>
      <w:r w:rsidRPr="007E7860">
        <w:rPr>
          <w:rStyle w:val="14"/>
          <w:b w:val="0"/>
          <w:bCs w:val="0"/>
          <w:color w:val="000000"/>
          <w:sz w:val="28"/>
          <w:szCs w:val="28"/>
        </w:rPr>
        <w:t>электросетевого</w:t>
      </w:r>
      <w:proofErr w:type="spellEnd"/>
      <w:r w:rsidRPr="007E7860">
        <w:rPr>
          <w:rStyle w:val="14"/>
          <w:b w:val="0"/>
          <w:bCs w:val="0"/>
          <w:color w:val="000000"/>
          <w:sz w:val="28"/>
          <w:szCs w:val="28"/>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7E7860">
        <w:rPr>
          <w:rStyle w:val="14"/>
          <w:b w:val="0"/>
          <w:bCs w:val="0"/>
          <w:color w:val="000000"/>
          <w:sz w:val="28"/>
          <w:szCs w:val="28"/>
        </w:rPr>
        <w:t>электросетевого</w:t>
      </w:r>
      <w:proofErr w:type="spellEnd"/>
      <w:r w:rsidRPr="007E7860">
        <w:rPr>
          <w:rStyle w:val="14"/>
          <w:b w:val="0"/>
          <w:bCs w:val="0"/>
          <w:color w:val="000000"/>
          <w:sz w:val="28"/>
          <w:szCs w:val="28"/>
        </w:rPr>
        <w:t xml:space="preserve"> хозяйства и особых условий использования земельных участков, расположенных в границах таких зон»);</w:t>
      </w:r>
    </w:p>
    <w:p w:rsidR="007E7860" w:rsidRPr="007E7860" w:rsidRDefault="007E7860" w:rsidP="007E7860">
      <w:pPr>
        <w:pStyle w:val="af3"/>
        <w:widowControl w:val="0"/>
        <w:numPr>
          <w:ilvl w:val="0"/>
          <w:numId w:val="6"/>
        </w:numPr>
        <w:tabs>
          <w:tab w:val="clear" w:pos="1440"/>
          <w:tab w:val="left" w:pos="1080"/>
          <w:tab w:val="left" w:pos="1395"/>
        </w:tabs>
        <w:spacing w:after="0"/>
        <w:ind w:left="0" w:firstLine="709"/>
        <w:jc w:val="both"/>
        <w:rPr>
          <w:sz w:val="28"/>
          <w:szCs w:val="28"/>
        </w:rPr>
      </w:pPr>
      <w:r w:rsidRPr="007E7860">
        <w:rPr>
          <w:rStyle w:val="14"/>
          <w:b w:val="0"/>
          <w:bCs w:val="0"/>
          <w:color w:val="000000"/>
          <w:sz w:val="28"/>
          <w:szCs w:val="28"/>
        </w:rPr>
        <w:t>Постановление Правительства РФ от 20.11.2000 N 878 «Об утверждении Правил охраны газораспределительных сетей».</w:t>
      </w:r>
    </w:p>
    <w:p w:rsidR="007E7860" w:rsidRPr="007E7860" w:rsidRDefault="007E7860" w:rsidP="007E7860">
      <w:pPr>
        <w:pStyle w:val="af3"/>
        <w:widowControl w:val="0"/>
        <w:numPr>
          <w:ilvl w:val="0"/>
          <w:numId w:val="12"/>
        </w:numPr>
        <w:tabs>
          <w:tab w:val="left" w:pos="1138"/>
        </w:tabs>
        <w:spacing w:after="0"/>
        <w:ind w:left="0" w:firstLine="709"/>
        <w:jc w:val="both"/>
        <w:rPr>
          <w:sz w:val="28"/>
          <w:szCs w:val="28"/>
        </w:rPr>
      </w:pPr>
      <w:r w:rsidRPr="007E7860">
        <w:rPr>
          <w:rStyle w:val="14"/>
          <w:b w:val="0"/>
          <w:bCs w:val="0"/>
          <w:color w:val="000000"/>
          <w:sz w:val="28"/>
          <w:szCs w:val="28"/>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w:t>
      </w:r>
      <w:r w:rsidRPr="007E7860">
        <w:rPr>
          <w:rStyle w:val="14"/>
          <w:b w:val="0"/>
          <w:bCs w:val="0"/>
          <w:color w:val="000000"/>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7E7860" w:rsidRPr="007E7860" w:rsidRDefault="007E7860" w:rsidP="007E7860">
      <w:pPr>
        <w:pStyle w:val="af3"/>
        <w:widowControl w:val="0"/>
        <w:numPr>
          <w:ilvl w:val="0"/>
          <w:numId w:val="6"/>
        </w:numPr>
        <w:tabs>
          <w:tab w:val="clear" w:pos="1440"/>
          <w:tab w:val="left" w:pos="1080"/>
          <w:tab w:val="left" w:pos="1395"/>
        </w:tabs>
        <w:spacing w:after="0"/>
        <w:ind w:left="0" w:firstLine="709"/>
        <w:jc w:val="both"/>
        <w:rPr>
          <w:sz w:val="28"/>
          <w:szCs w:val="28"/>
        </w:rPr>
      </w:pPr>
      <w:r w:rsidRPr="007E7860">
        <w:rPr>
          <w:rStyle w:val="14"/>
          <w:b w:val="0"/>
          <w:bCs w:val="0"/>
          <w:color w:val="000000"/>
          <w:sz w:val="28"/>
          <w:szCs w:val="28"/>
        </w:rPr>
        <w:t xml:space="preserve">виды запрещенного использования - в соответствии с </w:t>
      </w:r>
      <w:proofErr w:type="spellStart"/>
      <w:r w:rsidRPr="007E7860">
        <w:rPr>
          <w:rStyle w:val="14"/>
          <w:b w:val="0"/>
          <w:bCs w:val="0"/>
          <w:color w:val="000000"/>
          <w:sz w:val="28"/>
          <w:szCs w:val="28"/>
        </w:rPr>
        <w:t>СанПиН</w:t>
      </w:r>
      <w:proofErr w:type="spellEnd"/>
      <w:r w:rsidRPr="007E7860">
        <w:rPr>
          <w:rStyle w:val="14"/>
          <w:b w:val="0"/>
          <w:bCs w:val="0"/>
          <w:color w:val="000000"/>
          <w:sz w:val="28"/>
          <w:szCs w:val="28"/>
        </w:rPr>
        <w:t xml:space="preserve"> 2.2.1/2.1.1.1200-03 «Санитарно-защитные зоны и санитарная классификация предприятий, сооружений и иных объектов»,</w:t>
      </w:r>
    </w:p>
    <w:p w:rsidR="007E7860" w:rsidRPr="007E7860" w:rsidRDefault="007E7860" w:rsidP="007E7860">
      <w:pPr>
        <w:pStyle w:val="af3"/>
        <w:widowControl w:val="0"/>
        <w:numPr>
          <w:ilvl w:val="0"/>
          <w:numId w:val="6"/>
        </w:numPr>
        <w:tabs>
          <w:tab w:val="clear" w:pos="1440"/>
          <w:tab w:val="left" w:pos="1080"/>
          <w:tab w:val="left" w:pos="1395"/>
        </w:tabs>
        <w:spacing w:after="0"/>
        <w:ind w:left="0" w:firstLine="709"/>
        <w:jc w:val="both"/>
        <w:rPr>
          <w:sz w:val="28"/>
          <w:szCs w:val="28"/>
        </w:rPr>
      </w:pPr>
      <w:r w:rsidRPr="007E7860">
        <w:rPr>
          <w:rStyle w:val="14"/>
          <w:b w:val="0"/>
          <w:bCs w:val="0"/>
          <w:color w:val="000000"/>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7E7860">
        <w:rPr>
          <w:rStyle w:val="14"/>
          <w:b w:val="0"/>
          <w:bCs w:val="0"/>
          <w:color w:val="000000"/>
          <w:sz w:val="28"/>
          <w:szCs w:val="28"/>
        </w:rPr>
        <w:t>СанПиН</w:t>
      </w:r>
      <w:proofErr w:type="spellEnd"/>
      <w:r w:rsidRPr="007E7860">
        <w:rPr>
          <w:rStyle w:val="14"/>
          <w:b w:val="0"/>
          <w:bCs w:val="0"/>
          <w:color w:val="000000"/>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16, 17 настоящих Правил.</w:t>
      </w:r>
    </w:p>
    <w:p w:rsidR="007E7860" w:rsidRPr="007E7860" w:rsidRDefault="007E7860" w:rsidP="007E7860">
      <w:pPr>
        <w:pStyle w:val="af3"/>
        <w:widowControl w:val="0"/>
        <w:tabs>
          <w:tab w:val="left" w:pos="1080"/>
          <w:tab w:val="left" w:pos="1395"/>
        </w:tabs>
        <w:spacing w:after="0"/>
        <w:ind w:firstLine="709"/>
        <w:jc w:val="both"/>
        <w:rPr>
          <w:sz w:val="28"/>
          <w:szCs w:val="28"/>
        </w:rPr>
      </w:pPr>
      <w:r w:rsidRPr="007E7860">
        <w:rPr>
          <w:sz w:val="28"/>
          <w:szCs w:val="28"/>
        </w:rPr>
        <w:t xml:space="preserve">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rsidRPr="007E7860">
        <w:rPr>
          <w:sz w:val="28"/>
          <w:szCs w:val="28"/>
        </w:rPr>
        <w:t>порядке</w:t>
      </w:r>
      <w:proofErr w:type="gramEnd"/>
      <w:r w:rsidRPr="007E7860">
        <w:rPr>
          <w:sz w:val="28"/>
          <w:szCs w:val="28"/>
        </w:rPr>
        <w:t xml:space="preserve"> уполномоченными государственными органами проектов зон градостроительных ограничений.</w:t>
      </w:r>
    </w:p>
    <w:p w:rsidR="007E7860" w:rsidRPr="007E7860" w:rsidRDefault="007E7860" w:rsidP="007E7860">
      <w:pPr>
        <w:pStyle w:val="af2"/>
        <w:tabs>
          <w:tab w:val="left" w:pos="720"/>
        </w:tabs>
        <w:ind w:firstLine="709"/>
        <w:jc w:val="both"/>
        <w:rPr>
          <w:color w:val="000000"/>
          <w:sz w:val="28"/>
          <w:szCs w:val="28"/>
        </w:rPr>
      </w:pPr>
      <w:r w:rsidRPr="007E7860">
        <w:rPr>
          <w:color w:val="000000"/>
          <w:sz w:val="28"/>
          <w:szCs w:val="28"/>
        </w:rPr>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7E7860" w:rsidRPr="007E7860" w:rsidRDefault="007E7860" w:rsidP="007E7860">
      <w:pPr>
        <w:pStyle w:val="af2"/>
        <w:tabs>
          <w:tab w:val="left" w:pos="720"/>
        </w:tabs>
        <w:ind w:firstLine="720"/>
        <w:jc w:val="both"/>
        <w:rPr>
          <w:color w:val="008080"/>
          <w:sz w:val="28"/>
          <w:szCs w:val="28"/>
        </w:rPr>
      </w:pPr>
      <w:r w:rsidRPr="007E7860">
        <w:rPr>
          <w:sz w:val="28"/>
          <w:szCs w:val="28"/>
        </w:rPr>
        <w:t>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w:t>
      </w:r>
      <w:r w:rsidRPr="007E7860">
        <w:rPr>
          <w:color w:val="008080"/>
          <w:sz w:val="28"/>
          <w:szCs w:val="28"/>
        </w:rPr>
        <w:t xml:space="preserve"> </w:t>
      </w:r>
      <w:r w:rsidRPr="007E7860">
        <w:rPr>
          <w:sz w:val="28"/>
          <w:szCs w:val="28"/>
        </w:rPr>
        <w:t>земельного участка.</w:t>
      </w:r>
      <w:r w:rsidRPr="007E7860">
        <w:rPr>
          <w:color w:val="008080"/>
          <w:sz w:val="28"/>
          <w:szCs w:val="28"/>
        </w:rPr>
        <w:t xml:space="preserve"> </w:t>
      </w:r>
    </w:p>
    <w:p w:rsidR="007E7860" w:rsidRPr="007E7860" w:rsidRDefault="007E7860" w:rsidP="007E7860">
      <w:pPr>
        <w:spacing w:before="240" w:after="240"/>
        <w:jc w:val="center"/>
        <w:outlineLvl w:val="2"/>
        <w:rPr>
          <w:rFonts w:ascii="Times New Roman" w:hAnsi="Times New Roman" w:cs="Times New Roman"/>
          <w:b/>
          <w:bCs/>
          <w:sz w:val="28"/>
          <w:szCs w:val="28"/>
        </w:rPr>
      </w:pPr>
      <w:bookmarkStart w:id="66" w:name="_Toc282347535"/>
      <w:bookmarkStart w:id="67" w:name="_Toc321209575"/>
      <w:bookmarkStart w:id="68" w:name="_Toc339819820"/>
      <w:bookmarkStart w:id="69" w:name="_Toc379293291"/>
      <w:bookmarkStart w:id="70" w:name="_Toc386198953"/>
      <w:r w:rsidRPr="007E7860">
        <w:rPr>
          <w:rFonts w:ascii="Times New Roman" w:hAnsi="Times New Roman" w:cs="Times New Roman"/>
          <w:b/>
          <w:bCs/>
          <w:sz w:val="28"/>
          <w:szCs w:val="28"/>
        </w:rPr>
        <w:t>Статья 37. Зоны с особыми условиями использования территорий муниципального образования Дубенский поссовет</w:t>
      </w:r>
      <w:bookmarkEnd w:id="66"/>
      <w:bookmarkEnd w:id="67"/>
      <w:bookmarkEnd w:id="68"/>
      <w:bookmarkEnd w:id="69"/>
      <w:bookmarkEnd w:id="70"/>
    </w:p>
    <w:p w:rsidR="007E7860" w:rsidRPr="007E7860" w:rsidRDefault="007E7860" w:rsidP="007E7860">
      <w:pPr>
        <w:ind w:firstLine="708"/>
        <w:rPr>
          <w:rFonts w:ascii="Times New Roman" w:hAnsi="Times New Roman" w:cs="Times New Roman"/>
          <w:sz w:val="28"/>
          <w:szCs w:val="28"/>
        </w:rPr>
      </w:pPr>
      <w:r w:rsidRPr="007E7860">
        <w:rPr>
          <w:rFonts w:ascii="Times New Roman" w:hAnsi="Times New Roman" w:cs="Times New Roman"/>
          <w:sz w:val="28"/>
          <w:szCs w:val="28"/>
        </w:rPr>
        <w:t>1. На карте градостроительного зонирования настоящих правил отображаются границы следующих зон с особыми условиями использования территорий:</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санитарно-защитных зон объектов производственной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санитарно-защитных зон объектов транспортной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санитарно-защитных зон объектов инженерной инфраструктуры; </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санитарно-защитных зон объектов специального назначения;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охранных зон объектов инженерной инфраструктуры;</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зон санитарной охраны источников питьевого водоснабжения;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lastRenderedPageBreak/>
        <w:t>- санитарно-защитной полосы магистрального водопровода;</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придорожной полосы автодорог;</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зон охраны объектов культурного наследия;</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 xml:space="preserve">- </w:t>
      </w:r>
      <w:proofErr w:type="spellStart"/>
      <w:r w:rsidRPr="007E7860">
        <w:rPr>
          <w:rFonts w:ascii="Times New Roman" w:hAnsi="Times New Roman" w:cs="Times New Roman"/>
          <w:sz w:val="28"/>
          <w:szCs w:val="28"/>
        </w:rPr>
        <w:t>водоохранных</w:t>
      </w:r>
      <w:proofErr w:type="spellEnd"/>
      <w:r w:rsidRPr="007E7860">
        <w:rPr>
          <w:rFonts w:ascii="Times New Roman" w:hAnsi="Times New Roman" w:cs="Times New Roman"/>
          <w:sz w:val="28"/>
          <w:szCs w:val="28"/>
        </w:rPr>
        <w:t xml:space="preserve"> зон;</w:t>
      </w:r>
    </w:p>
    <w:p w:rsidR="007E7860" w:rsidRPr="007E7860" w:rsidRDefault="007E7860" w:rsidP="007E7860">
      <w:pPr>
        <w:rPr>
          <w:rFonts w:ascii="Times New Roman" w:hAnsi="Times New Roman" w:cs="Times New Roman"/>
          <w:color w:val="000000"/>
          <w:sz w:val="28"/>
          <w:szCs w:val="28"/>
        </w:rPr>
      </w:pPr>
      <w:r w:rsidRPr="007E7860">
        <w:rPr>
          <w:rFonts w:ascii="Times New Roman" w:hAnsi="Times New Roman" w:cs="Times New Roman"/>
          <w:color w:val="000000"/>
          <w:sz w:val="28"/>
          <w:szCs w:val="28"/>
        </w:rPr>
        <w:t>- прибрежных защитных полос;</w:t>
      </w:r>
    </w:p>
    <w:p w:rsidR="007E7860" w:rsidRPr="007E7860" w:rsidRDefault="007E7860" w:rsidP="007E7860">
      <w:pPr>
        <w:pStyle w:val="af2"/>
        <w:tabs>
          <w:tab w:val="left" w:pos="720"/>
        </w:tabs>
        <w:jc w:val="both"/>
        <w:rPr>
          <w:sz w:val="28"/>
          <w:szCs w:val="28"/>
        </w:rPr>
      </w:pPr>
      <w:r w:rsidRPr="007E7860">
        <w:rPr>
          <w:sz w:val="28"/>
          <w:szCs w:val="28"/>
        </w:rPr>
        <w:tab/>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Оренбургской области,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7E7860" w:rsidRPr="007E7860" w:rsidRDefault="007E7860" w:rsidP="007E7860">
      <w:pPr>
        <w:pStyle w:val="af2"/>
        <w:tabs>
          <w:tab w:val="left" w:pos="720"/>
        </w:tabs>
        <w:ind w:firstLine="720"/>
        <w:jc w:val="both"/>
        <w:rPr>
          <w:sz w:val="28"/>
          <w:szCs w:val="28"/>
        </w:rPr>
      </w:pPr>
      <w:r w:rsidRPr="007E7860">
        <w:rPr>
          <w:b/>
          <w:i/>
          <w:iCs/>
          <w:sz w:val="28"/>
          <w:szCs w:val="28"/>
        </w:rPr>
        <w:t>Санитарно-защитные зоны</w:t>
      </w:r>
      <w:r w:rsidRPr="007E7860">
        <w:rPr>
          <w:i/>
          <w:iCs/>
          <w:sz w:val="28"/>
          <w:szCs w:val="28"/>
        </w:rPr>
        <w:t xml:space="preserve"> </w:t>
      </w:r>
      <w:r w:rsidRPr="007E7860">
        <w:rPr>
          <w:sz w:val="28"/>
          <w:szCs w:val="28"/>
        </w:rPr>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7E7860" w:rsidRPr="007E7860" w:rsidRDefault="007E7860" w:rsidP="007E7860">
      <w:pPr>
        <w:rPr>
          <w:rFonts w:ascii="Times New Roman" w:hAnsi="Times New Roman" w:cs="Times New Roman"/>
          <w:sz w:val="28"/>
          <w:szCs w:val="28"/>
        </w:rPr>
      </w:pPr>
      <w:proofErr w:type="gramStart"/>
      <w:r w:rsidRPr="007E7860">
        <w:rPr>
          <w:rFonts w:ascii="Times New Roman" w:hAnsi="Times New Roman" w:cs="Times New Roman"/>
          <w:sz w:val="28"/>
          <w:szCs w:val="28"/>
        </w:rPr>
        <w:t xml:space="preserve">В соответствии с </w:t>
      </w:r>
      <w:proofErr w:type="spellStart"/>
      <w:r w:rsidRPr="007E7860">
        <w:rPr>
          <w:rFonts w:ascii="Times New Roman" w:hAnsi="Times New Roman" w:cs="Times New Roman"/>
          <w:sz w:val="28"/>
          <w:szCs w:val="28"/>
        </w:rPr>
        <w:t>СанПиН</w:t>
      </w:r>
      <w:proofErr w:type="spellEnd"/>
      <w:r w:rsidRPr="007E7860">
        <w:rPr>
          <w:rFonts w:ascii="Times New Roman" w:hAnsi="Times New Roman" w:cs="Times New Roman"/>
          <w:sz w:val="28"/>
          <w:szCs w:val="28"/>
        </w:rPr>
        <w:t xml:space="preserve"> 2.2.1/2.1.1.1200-03 (с изменениями),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7E7860">
        <w:rPr>
          <w:rFonts w:ascii="Times New Roman" w:hAnsi="Times New Roman" w:cs="Times New Roman"/>
          <w:sz w:val="28"/>
          <w:szCs w:val="28"/>
        </w:rPr>
        <w:t>коттеджной</w:t>
      </w:r>
      <w:proofErr w:type="spellEnd"/>
      <w:r w:rsidRPr="007E7860">
        <w:rPr>
          <w:rFonts w:ascii="Times New Roman" w:hAnsi="Times New Roman" w:cs="Times New Roman"/>
          <w:sz w:val="28"/>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roofErr w:type="gramEnd"/>
      <w:r w:rsidRPr="007E7860">
        <w:rPr>
          <w:rFonts w:ascii="Times New Roman" w:hAnsi="Times New Roman" w:cs="Times New Roman"/>
          <w:sz w:val="28"/>
          <w:szCs w:val="28"/>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E7860" w:rsidRPr="007E7860" w:rsidRDefault="007E7860" w:rsidP="007E7860">
      <w:pPr>
        <w:autoSpaceDN w:val="0"/>
        <w:adjustRightInd w:val="0"/>
        <w:rPr>
          <w:rFonts w:ascii="Times New Roman" w:hAnsi="Times New Roman" w:cs="Times New Roman"/>
          <w:sz w:val="28"/>
          <w:szCs w:val="28"/>
        </w:rPr>
      </w:pPr>
      <w:proofErr w:type="gramStart"/>
      <w:r w:rsidRPr="007E7860">
        <w:rPr>
          <w:rFonts w:ascii="Times New Roman" w:hAnsi="Times New Roman" w:cs="Times New Roman"/>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7860" w:rsidRPr="007E7860" w:rsidRDefault="007E7860" w:rsidP="007E7860">
      <w:pPr>
        <w:rPr>
          <w:rFonts w:ascii="Times New Roman" w:hAnsi="Times New Roman" w:cs="Times New Roman"/>
          <w:sz w:val="28"/>
          <w:szCs w:val="28"/>
        </w:rPr>
      </w:pPr>
      <w:r w:rsidRPr="007E7860">
        <w:rPr>
          <w:rFonts w:ascii="Times New Roman" w:hAnsi="Times New Roman" w:cs="Times New Roman"/>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E7860" w:rsidRPr="007E7860" w:rsidRDefault="007E7860" w:rsidP="007E7860">
      <w:pPr>
        <w:pStyle w:val="af2"/>
        <w:tabs>
          <w:tab w:val="left" w:pos="720"/>
        </w:tabs>
        <w:ind w:firstLine="720"/>
        <w:jc w:val="both"/>
        <w:rPr>
          <w:b/>
          <w:i/>
          <w:iCs/>
          <w:sz w:val="28"/>
          <w:szCs w:val="28"/>
        </w:rPr>
      </w:pPr>
      <w:r w:rsidRPr="007E7860">
        <w:rPr>
          <w:b/>
          <w:i/>
          <w:iCs/>
          <w:sz w:val="28"/>
          <w:szCs w:val="28"/>
        </w:rPr>
        <w:t xml:space="preserve"> Санитарно-защитные зоны кладбищ</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rPr>
        <w:t xml:space="preserve">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w:t>
      </w:r>
      <w:proofErr w:type="spellStart"/>
      <w:r w:rsidRPr="007E7860">
        <w:rPr>
          <w:rFonts w:ascii="Times New Roman" w:hAnsi="Times New Roman" w:cs="Times New Roman"/>
          <w:sz w:val="28"/>
          <w:szCs w:val="28"/>
        </w:rPr>
        <w:t>СанПиН</w:t>
      </w:r>
      <w:proofErr w:type="spellEnd"/>
      <w:r w:rsidRPr="007E7860">
        <w:rPr>
          <w:rFonts w:ascii="Times New Roman" w:hAnsi="Times New Roman" w:cs="Times New Roman"/>
          <w:sz w:val="28"/>
          <w:szCs w:val="28"/>
        </w:rPr>
        <w:t xml:space="preserve"> 2.1.2882-11» в санитарно-защитной зоне </w:t>
      </w:r>
      <w:r w:rsidRPr="007E7860">
        <w:rPr>
          <w:rFonts w:ascii="Times New Roman" w:hAnsi="Times New Roman" w:cs="Times New Roman"/>
          <w:iCs/>
          <w:sz w:val="28"/>
          <w:szCs w:val="28"/>
        </w:rPr>
        <w:t>кладбища</w:t>
      </w:r>
      <w:r w:rsidRPr="007E7860">
        <w:rPr>
          <w:rFonts w:ascii="Times New Roman" w:hAnsi="Times New Roman" w:cs="Times New Roman"/>
          <w:sz w:val="28"/>
          <w:szCs w:val="28"/>
        </w:rPr>
        <w:t xml:space="preserve">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7E7860">
        <w:rPr>
          <w:rFonts w:ascii="Times New Roman" w:hAnsi="Times New Roman" w:cs="Times New Roman"/>
          <w:sz w:val="28"/>
          <w:szCs w:val="28"/>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7E7860" w:rsidRPr="007E7860" w:rsidRDefault="007E7860" w:rsidP="007E7860">
      <w:pPr>
        <w:rPr>
          <w:rFonts w:ascii="Times New Roman" w:hAnsi="Times New Roman" w:cs="Times New Roman"/>
          <w:b/>
          <w:i/>
          <w:iCs/>
          <w:sz w:val="28"/>
          <w:szCs w:val="28"/>
        </w:rPr>
      </w:pPr>
      <w:r w:rsidRPr="007E7860">
        <w:rPr>
          <w:rFonts w:ascii="Times New Roman" w:hAnsi="Times New Roman" w:cs="Times New Roman"/>
          <w:b/>
          <w:i/>
          <w:iCs/>
          <w:sz w:val="28"/>
          <w:szCs w:val="28"/>
        </w:rPr>
        <w:t>Охранные зоны объектов инженерной инфраструктуры</w:t>
      </w:r>
    </w:p>
    <w:p w:rsidR="007E7860" w:rsidRPr="007E7860" w:rsidRDefault="007E7860" w:rsidP="007E7860">
      <w:pPr>
        <w:pStyle w:val="Default"/>
        <w:ind w:firstLine="709"/>
        <w:jc w:val="both"/>
        <w:rPr>
          <w:sz w:val="28"/>
          <w:szCs w:val="28"/>
        </w:rPr>
      </w:pPr>
      <w:r w:rsidRPr="007E7860">
        <w:rPr>
          <w:sz w:val="28"/>
          <w:szCs w:val="28"/>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7E7860" w:rsidRPr="007E7860" w:rsidRDefault="007E7860" w:rsidP="007E7860">
      <w:pPr>
        <w:pStyle w:val="Default"/>
        <w:ind w:firstLine="709"/>
        <w:jc w:val="both"/>
        <w:rPr>
          <w:sz w:val="28"/>
          <w:szCs w:val="28"/>
        </w:rPr>
      </w:pPr>
      <w:r w:rsidRPr="007E7860">
        <w:rPr>
          <w:sz w:val="28"/>
          <w:szCs w:val="28"/>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строительство, капитальный ремонт, реконструкция или снос зданий и сооружений;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горные, взрывные, мелиоративные работы, в том числе связанные с временным затоплением земель;</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посадка и вырубка деревьев и кустарников;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7E7860" w:rsidRPr="007E7860" w:rsidRDefault="007E7860" w:rsidP="007E7860">
      <w:pPr>
        <w:pStyle w:val="af2"/>
        <w:tabs>
          <w:tab w:val="left" w:pos="720"/>
        </w:tabs>
        <w:ind w:firstLine="709"/>
        <w:jc w:val="both"/>
        <w:rPr>
          <w:b/>
          <w:i/>
          <w:iCs/>
          <w:sz w:val="28"/>
          <w:szCs w:val="28"/>
        </w:rPr>
      </w:pPr>
      <w:r w:rsidRPr="007E7860">
        <w:rPr>
          <w:b/>
          <w:i/>
          <w:iCs/>
          <w:sz w:val="28"/>
          <w:szCs w:val="28"/>
        </w:rPr>
        <w:t>Зоны санитарной охраны источников питьевого водоснабжения</w:t>
      </w:r>
    </w:p>
    <w:p w:rsidR="007E7860" w:rsidRPr="007E7860" w:rsidRDefault="007E7860" w:rsidP="007E7860">
      <w:pPr>
        <w:pStyle w:val="Default"/>
        <w:ind w:firstLine="709"/>
        <w:jc w:val="both"/>
        <w:rPr>
          <w:sz w:val="28"/>
          <w:szCs w:val="28"/>
        </w:rPr>
      </w:pPr>
      <w:r w:rsidRPr="007E7860">
        <w:rPr>
          <w:sz w:val="28"/>
          <w:szCs w:val="28"/>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7E7860" w:rsidRPr="007E7860" w:rsidRDefault="007E7860" w:rsidP="007E7860">
      <w:pPr>
        <w:pStyle w:val="Default"/>
        <w:ind w:firstLine="709"/>
        <w:jc w:val="both"/>
        <w:rPr>
          <w:sz w:val="28"/>
          <w:szCs w:val="28"/>
        </w:rPr>
      </w:pPr>
      <w:r w:rsidRPr="007E7860">
        <w:rPr>
          <w:sz w:val="28"/>
          <w:szCs w:val="28"/>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7E7860" w:rsidRPr="007E7860" w:rsidRDefault="007E7860" w:rsidP="007E7860">
      <w:pPr>
        <w:pStyle w:val="Default"/>
        <w:ind w:firstLine="709"/>
        <w:jc w:val="both"/>
        <w:rPr>
          <w:sz w:val="28"/>
          <w:szCs w:val="28"/>
        </w:rPr>
      </w:pPr>
      <w:r w:rsidRPr="007E7860">
        <w:rPr>
          <w:sz w:val="28"/>
          <w:szCs w:val="28"/>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На территории первого пояса запрещается: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посадка высокоствольных деревьев;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размещение жилых и общественных зданий, проживание людей;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Допускаются рубки ухода и санитарные рубки леса.</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На территории второго и третьего пояса зоны санитарной охраны поверхностных источников водоснабжения запрещается: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загрязнение территории нечистотами, мусором, навозом, промышленными отходами и др.;</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xml:space="preserve">- размещение складов горюче-смазочных материалов, ядохимикатов и минеральных удобрений, накопителей, </w:t>
      </w:r>
      <w:proofErr w:type="spellStart"/>
      <w:r w:rsidRPr="007E7860">
        <w:rPr>
          <w:rFonts w:ascii="Times New Roman" w:hAnsi="Times New Roman" w:cs="Times New Roman"/>
          <w:sz w:val="28"/>
          <w:szCs w:val="28"/>
          <w:lang w:eastAsia="en-US"/>
        </w:rPr>
        <w:t>шламохранилищ</w:t>
      </w:r>
      <w:proofErr w:type="spellEnd"/>
      <w:r w:rsidRPr="007E7860">
        <w:rPr>
          <w:rFonts w:ascii="Times New Roman" w:hAnsi="Times New Roman" w:cs="Times New Roman"/>
          <w:sz w:val="28"/>
          <w:szCs w:val="28"/>
          <w:lang w:eastAsia="en-US"/>
        </w:rPr>
        <w:t xml:space="preserve"> и других объектов, которые могут вызвать химические загрязнения источников водоснабжения;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применение удобрений и ядохимикатов;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добыча песка и гравия из водотока или водоема, а также дноуглубительные работы;</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xml:space="preserve">В пределах второго </w:t>
      </w:r>
      <w:proofErr w:type="gramStart"/>
      <w:r w:rsidRPr="007E7860">
        <w:rPr>
          <w:rFonts w:ascii="Times New Roman" w:hAnsi="Times New Roman" w:cs="Times New Roman"/>
          <w:sz w:val="28"/>
          <w:szCs w:val="28"/>
          <w:lang w:eastAsia="en-US"/>
        </w:rPr>
        <w:t>пояса зоны санитарной охраны поверхностного источника водоснабжения</w:t>
      </w:r>
      <w:proofErr w:type="gramEnd"/>
      <w:r w:rsidRPr="007E7860">
        <w:rPr>
          <w:rFonts w:ascii="Times New Roman" w:hAnsi="Times New Roman" w:cs="Times New Roman"/>
          <w:sz w:val="28"/>
          <w:szCs w:val="28"/>
          <w:lang w:eastAsia="en-US"/>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7E7860">
        <w:rPr>
          <w:rFonts w:ascii="Times New Roman" w:hAnsi="Times New Roman" w:cs="Times New Roman"/>
          <w:sz w:val="28"/>
          <w:szCs w:val="28"/>
          <w:lang w:eastAsia="en-US"/>
        </w:rPr>
        <w:t>Роспотребнадзора</w:t>
      </w:r>
      <w:proofErr w:type="spellEnd"/>
      <w:r w:rsidRPr="007E7860">
        <w:rPr>
          <w:rFonts w:ascii="Times New Roman" w:hAnsi="Times New Roman" w:cs="Times New Roman"/>
          <w:sz w:val="28"/>
          <w:szCs w:val="28"/>
          <w:lang w:eastAsia="en-US"/>
        </w:rPr>
        <w:t>.</w:t>
      </w:r>
    </w:p>
    <w:p w:rsidR="007E7860" w:rsidRPr="007E7860" w:rsidRDefault="007E7860" w:rsidP="007E7860">
      <w:pPr>
        <w:pStyle w:val="Default"/>
        <w:ind w:firstLine="709"/>
        <w:jc w:val="both"/>
        <w:rPr>
          <w:b/>
          <w:i/>
          <w:iCs/>
          <w:sz w:val="28"/>
          <w:szCs w:val="28"/>
        </w:rPr>
      </w:pPr>
      <w:proofErr w:type="spellStart"/>
      <w:r w:rsidRPr="007E7860">
        <w:rPr>
          <w:b/>
          <w:i/>
          <w:iCs/>
          <w:sz w:val="28"/>
          <w:szCs w:val="28"/>
        </w:rPr>
        <w:t>Водоохранные</w:t>
      </w:r>
      <w:proofErr w:type="spellEnd"/>
      <w:r w:rsidRPr="007E7860">
        <w:rPr>
          <w:b/>
          <w:i/>
          <w:iCs/>
          <w:sz w:val="28"/>
          <w:szCs w:val="28"/>
        </w:rPr>
        <w:t xml:space="preserve"> зоны и прибрежные защитные полосы </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xml:space="preserve">Границы и режимы использования </w:t>
      </w:r>
      <w:proofErr w:type="spellStart"/>
      <w:r w:rsidRPr="007E7860">
        <w:rPr>
          <w:rFonts w:ascii="Times New Roman" w:hAnsi="Times New Roman" w:cs="Times New Roman"/>
          <w:sz w:val="28"/>
          <w:szCs w:val="28"/>
          <w:lang w:eastAsia="en-US"/>
        </w:rPr>
        <w:t>водоохранных</w:t>
      </w:r>
      <w:proofErr w:type="spellEnd"/>
      <w:r w:rsidRPr="007E7860">
        <w:rPr>
          <w:rFonts w:ascii="Times New Roman" w:hAnsi="Times New Roman" w:cs="Times New Roman"/>
          <w:sz w:val="28"/>
          <w:szCs w:val="28"/>
          <w:lang w:eastAsia="en-US"/>
        </w:rPr>
        <w:t xml:space="preserve"> зон установлены Водным кодексом Российской Федерации.</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xml:space="preserve">В границах </w:t>
      </w:r>
      <w:proofErr w:type="spellStart"/>
      <w:r w:rsidRPr="007E7860">
        <w:rPr>
          <w:rFonts w:ascii="Times New Roman" w:hAnsi="Times New Roman" w:cs="Times New Roman"/>
          <w:sz w:val="28"/>
          <w:szCs w:val="28"/>
          <w:lang w:eastAsia="en-US"/>
        </w:rPr>
        <w:t>водоохранных</w:t>
      </w:r>
      <w:proofErr w:type="spellEnd"/>
      <w:r w:rsidRPr="007E7860">
        <w:rPr>
          <w:rFonts w:ascii="Times New Roman" w:hAnsi="Times New Roman" w:cs="Times New Roman"/>
          <w:sz w:val="28"/>
          <w:szCs w:val="28"/>
          <w:lang w:eastAsia="en-US"/>
        </w:rPr>
        <w:t xml:space="preserve"> зон запрещается: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использование сточных вод для удобрения почв;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осуществление авиационных мер по борьбе с вредителями и болезнями растений;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В границах прибрежных защитных полос наряду с указанными выше ограничениями запрещаются: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распашка земель;</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размещение отвалов размываемых грунтов;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выпас сельскохозяйственных животных и организация для них летних лагерей, ванн.</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xml:space="preserve">В границах </w:t>
      </w:r>
      <w:proofErr w:type="spellStart"/>
      <w:r w:rsidRPr="007E7860">
        <w:rPr>
          <w:rFonts w:ascii="Times New Roman" w:hAnsi="Times New Roman" w:cs="Times New Roman"/>
          <w:sz w:val="28"/>
          <w:szCs w:val="28"/>
          <w:lang w:eastAsia="en-US"/>
        </w:rPr>
        <w:t>водоохранных</w:t>
      </w:r>
      <w:proofErr w:type="spellEnd"/>
      <w:r w:rsidRPr="007E7860">
        <w:rPr>
          <w:rFonts w:ascii="Times New Roman" w:hAnsi="Times New Roman" w:cs="Times New Roman"/>
          <w:sz w:val="28"/>
          <w:szCs w:val="28"/>
          <w:lang w:eastAsia="en-US"/>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7860" w:rsidRPr="007E7860" w:rsidRDefault="007E7860" w:rsidP="007E7860">
      <w:pPr>
        <w:rPr>
          <w:rFonts w:ascii="Times New Roman" w:hAnsi="Times New Roman" w:cs="Times New Roman"/>
          <w:b/>
          <w:i/>
          <w:iCs/>
          <w:color w:val="000000"/>
          <w:sz w:val="28"/>
          <w:szCs w:val="28"/>
        </w:rPr>
      </w:pPr>
      <w:r w:rsidRPr="007E7860">
        <w:rPr>
          <w:rFonts w:ascii="Times New Roman" w:hAnsi="Times New Roman" w:cs="Times New Roman"/>
          <w:b/>
          <w:i/>
          <w:iCs/>
          <w:color w:val="000000"/>
          <w:sz w:val="28"/>
          <w:szCs w:val="28"/>
        </w:rPr>
        <w:t>Зоны охраны объектов культурного наследия</w:t>
      </w:r>
    </w:p>
    <w:p w:rsidR="007E7860" w:rsidRPr="007E7860" w:rsidRDefault="007E7860" w:rsidP="007E7860">
      <w:pPr>
        <w:widowControl w:val="0"/>
        <w:autoSpaceDE w:val="0"/>
        <w:autoSpaceDN w:val="0"/>
        <w:adjustRightInd w:val="0"/>
        <w:rPr>
          <w:rFonts w:ascii="Times New Roman" w:hAnsi="Times New Roman" w:cs="Times New Roman"/>
          <w:sz w:val="28"/>
          <w:szCs w:val="28"/>
        </w:rPr>
      </w:pPr>
      <w:r w:rsidRPr="007E7860">
        <w:rPr>
          <w:rFonts w:ascii="Times New Roman" w:hAnsi="Times New Roman" w:cs="Times New Roman"/>
          <w:sz w:val="28"/>
          <w:szCs w:val="28"/>
        </w:rPr>
        <w:t xml:space="preserve">Особый режим использования земель, градостроительный регламент в границах зон охраны историко-культурных объектов, а также состав мероприятий по сохранению объектов историко-культурного наследия </w:t>
      </w:r>
      <w:bookmarkStart w:id="71" w:name="sub_1000"/>
      <w:r w:rsidRPr="007E7860">
        <w:rPr>
          <w:rFonts w:ascii="Times New Roman" w:hAnsi="Times New Roman" w:cs="Times New Roman"/>
          <w:sz w:val="28"/>
          <w:szCs w:val="28"/>
        </w:rPr>
        <w:t>устанавливаются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bookmarkEnd w:id="71"/>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обеспечение пожарной безопасности объекта культурного наследия и его защиты от динамических воздействий;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сохранение гидрогеологических и экологических условий, необходимых для обеспечения сохранности объекта культурного наследия;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иные требования, необходимые для обеспечения сохранности объекта культурного наследия в его историческом и ландшафтном окружении.</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обеспечение визуального восприятия объекта культурного наследия в его историко-градостроительной и природной среде;</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обеспечение пожарной безопасности объекта культурного наследия и его защиты от динамических воздействий;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lastRenderedPageBreak/>
        <w:t>- сохранение гидрогеологических и экологических условий, необходимых для обеспечения сохранности объекта культурного наследия;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обеспечение сохранности всех исторически ценных градоформирующих объектов;</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иные требования, необходимые для обеспечения сохранности объекта культурного наследия.</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обеспечение пожарной безопасности охраняемого природного ландшафта и его защиты от динамических воздействий;</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7E7860" w:rsidRPr="007E7860" w:rsidRDefault="007E7860" w:rsidP="007E7860">
      <w:pPr>
        <w:autoSpaceDE w:val="0"/>
        <w:autoSpaceDN w:val="0"/>
        <w:adjustRightInd w:val="0"/>
        <w:rPr>
          <w:rFonts w:ascii="Times New Roman" w:hAnsi="Times New Roman" w:cs="Times New Roman"/>
          <w:sz w:val="28"/>
          <w:szCs w:val="28"/>
          <w:lang w:eastAsia="en-US"/>
        </w:rPr>
      </w:pPr>
      <w:r w:rsidRPr="007E7860">
        <w:rPr>
          <w:rFonts w:ascii="Times New Roman" w:hAnsi="Times New Roman" w:cs="Times New Roman"/>
          <w:sz w:val="28"/>
          <w:szCs w:val="28"/>
          <w:lang w:eastAsia="en-US"/>
        </w:rPr>
        <w:t>- иные требования, необходимые для сохранения и восстановления (регенерации) охраняемого природного ландшафта.</w:t>
      </w:r>
    </w:p>
    <w:p w:rsidR="00A94C60" w:rsidRPr="007E7860" w:rsidRDefault="00A94C60">
      <w:pPr>
        <w:rPr>
          <w:rFonts w:ascii="Times New Roman" w:hAnsi="Times New Roman" w:cs="Times New Roman"/>
          <w:sz w:val="28"/>
          <w:szCs w:val="28"/>
        </w:rPr>
      </w:pPr>
    </w:p>
    <w:sectPr w:rsidR="00A94C60" w:rsidRPr="007E7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CECA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D714984"/>
    <w:multiLevelType w:val="hybridMultilevel"/>
    <w:tmpl w:val="EAB4A212"/>
    <w:lvl w:ilvl="0" w:tplc="BF80099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12642B8B"/>
    <w:multiLevelType w:val="multilevel"/>
    <w:tmpl w:val="63982346"/>
    <w:lvl w:ilvl="0">
      <w:start w:val="1"/>
      <w:numFmt w:val="decimal"/>
      <w:pStyle w:val="nien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460160AD"/>
    <w:multiLevelType w:val="hybridMultilevel"/>
    <w:tmpl w:val="B008CDA6"/>
    <w:lvl w:ilvl="0" w:tplc="69204954">
      <w:start w:val="1"/>
      <w:numFmt w:val="decimal"/>
      <w:lvlText w:val="%1."/>
      <w:lvlJc w:val="left"/>
      <w:pPr>
        <w:tabs>
          <w:tab w:val="num" w:pos="1699"/>
        </w:tabs>
        <w:ind w:left="1699" w:hanging="99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545506D4"/>
    <w:multiLevelType w:val="hybridMultilevel"/>
    <w:tmpl w:val="4120F6F2"/>
    <w:lvl w:ilvl="0" w:tplc="65E8EA1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1CB66CB"/>
    <w:multiLevelType w:val="hybridMultilevel"/>
    <w:tmpl w:val="24AEB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67C368F"/>
    <w:multiLevelType w:val="hybridMultilevel"/>
    <w:tmpl w:val="401E3D76"/>
    <w:lvl w:ilvl="0" w:tplc="5E7C4428">
      <w:start w:val="2"/>
      <w:numFmt w:val="decimal"/>
      <w:lvlText w:val="%1."/>
      <w:lvlJc w:val="left"/>
      <w:pPr>
        <w:tabs>
          <w:tab w:val="num" w:pos="720"/>
        </w:tabs>
        <w:ind w:left="720" w:hanging="360"/>
      </w:pPr>
      <w:rPr>
        <w:rFonts w:cs="Times New Roman" w:hint="default"/>
        <w:color w:val="000000"/>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A3595B"/>
    <w:multiLevelType w:val="hybridMultilevel"/>
    <w:tmpl w:val="857C7FC2"/>
    <w:lvl w:ilvl="0" w:tplc="65E8EA1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5"/>
  </w:num>
  <w:num w:numId="3">
    <w:abstractNumId w:val="11"/>
  </w:num>
  <w:num w:numId="4">
    <w:abstractNumId w:val="8"/>
  </w:num>
  <w:num w:numId="5">
    <w:abstractNumId w:val="12"/>
  </w:num>
  <w:num w:numId="6">
    <w:abstractNumId w:val="1"/>
  </w:num>
  <w:num w:numId="7">
    <w:abstractNumId w:val="2"/>
  </w:num>
  <w:num w:numId="8">
    <w:abstractNumId w:val="3"/>
  </w:num>
  <w:num w:numId="9">
    <w:abstractNumId w:val="4"/>
  </w:num>
  <w:num w:numId="10">
    <w:abstractNumId w:val="9"/>
  </w:num>
  <w:num w:numId="11">
    <w:abstractNumId w:val="7"/>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860"/>
    <w:rsid w:val="007E7860"/>
    <w:rsid w:val="00A9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w:basedOn w:val="a0"/>
    <w:next w:val="a0"/>
    <w:link w:val="10"/>
    <w:uiPriority w:val="99"/>
    <w:qFormat/>
    <w:rsid w:val="007E7860"/>
    <w:pPr>
      <w:keepNext/>
      <w:tabs>
        <w:tab w:val="num" w:pos="0"/>
      </w:tabs>
      <w:spacing w:after="0" w:line="240" w:lineRule="auto"/>
      <w:ind w:firstLine="709"/>
      <w:jc w:val="both"/>
      <w:outlineLvl w:val="0"/>
    </w:pPr>
    <w:rPr>
      <w:rFonts w:ascii="Times New Roman" w:eastAsia="Times New Roman" w:hAnsi="Times New Roman" w:cs="Times New Roman"/>
      <w:b/>
      <w:bCs/>
    </w:rPr>
  </w:style>
  <w:style w:type="paragraph" w:styleId="2">
    <w:name w:val="heading 2"/>
    <w:basedOn w:val="a0"/>
    <w:next w:val="a0"/>
    <w:link w:val="20"/>
    <w:uiPriority w:val="99"/>
    <w:qFormat/>
    <w:rsid w:val="007E7860"/>
    <w:pPr>
      <w:keepNext/>
      <w:keepLines/>
      <w:spacing w:before="200" w:after="0" w:line="240" w:lineRule="auto"/>
      <w:ind w:firstLine="709"/>
      <w:jc w:val="both"/>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9"/>
    <w:qFormat/>
    <w:rsid w:val="007E7860"/>
    <w:pPr>
      <w:keepNext/>
      <w:keepLines/>
      <w:spacing w:before="200" w:after="0" w:line="240" w:lineRule="auto"/>
      <w:ind w:firstLine="709"/>
      <w:jc w:val="both"/>
      <w:outlineLvl w:val="2"/>
    </w:pPr>
    <w:rPr>
      <w:rFonts w:ascii="Cambria" w:eastAsia="Times New Roman" w:hAnsi="Cambria" w:cs="Times New Roman"/>
      <w:b/>
      <w:bCs/>
      <w:color w:val="4F81BD"/>
      <w:sz w:val="24"/>
      <w:szCs w:val="24"/>
    </w:rPr>
  </w:style>
  <w:style w:type="paragraph" w:styleId="4">
    <w:name w:val="heading 4"/>
    <w:basedOn w:val="a0"/>
    <w:next w:val="a0"/>
    <w:link w:val="40"/>
    <w:uiPriority w:val="99"/>
    <w:qFormat/>
    <w:rsid w:val="007E7860"/>
    <w:pPr>
      <w:keepNext/>
      <w:keepLines/>
      <w:spacing w:before="200" w:after="0" w:line="240" w:lineRule="auto"/>
      <w:ind w:firstLine="709"/>
      <w:jc w:val="both"/>
      <w:outlineLvl w:val="3"/>
    </w:pPr>
    <w:rPr>
      <w:rFonts w:ascii="Cambria" w:eastAsia="Times New Roman" w:hAnsi="Cambria" w:cs="Times New Roman"/>
      <w:b/>
      <w:bCs/>
      <w:i/>
      <w:iCs/>
      <w:color w:val="4F81BD"/>
      <w:sz w:val="24"/>
      <w:szCs w:val="24"/>
    </w:rPr>
  </w:style>
  <w:style w:type="paragraph" w:styleId="5">
    <w:name w:val="heading 5"/>
    <w:basedOn w:val="a0"/>
    <w:next w:val="a0"/>
    <w:link w:val="50"/>
    <w:uiPriority w:val="99"/>
    <w:qFormat/>
    <w:rsid w:val="007E7860"/>
    <w:pPr>
      <w:tabs>
        <w:tab w:val="num" w:pos="1008"/>
      </w:tabs>
      <w:spacing w:before="240" w:after="60" w:line="240" w:lineRule="auto"/>
      <w:ind w:left="1008" w:hanging="1008"/>
      <w:outlineLvl w:val="4"/>
    </w:pPr>
    <w:rPr>
      <w:rFonts w:ascii="Times New Roman" w:eastAsia="Times New Roman" w:hAnsi="Times New Roman" w:cs="Times New Roman"/>
      <w:szCs w:val="20"/>
    </w:rPr>
  </w:style>
  <w:style w:type="paragraph" w:styleId="6">
    <w:name w:val="heading 6"/>
    <w:basedOn w:val="a0"/>
    <w:next w:val="a0"/>
    <w:link w:val="60"/>
    <w:uiPriority w:val="99"/>
    <w:qFormat/>
    <w:rsid w:val="007E7860"/>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7">
    <w:name w:val="heading 7"/>
    <w:basedOn w:val="a0"/>
    <w:next w:val="a0"/>
    <w:link w:val="70"/>
    <w:uiPriority w:val="99"/>
    <w:qFormat/>
    <w:rsid w:val="007E7860"/>
    <w:pPr>
      <w:keepNext/>
      <w:keepLines/>
      <w:spacing w:before="200" w:after="0" w:line="240" w:lineRule="auto"/>
      <w:ind w:firstLine="709"/>
      <w:jc w:val="both"/>
      <w:outlineLvl w:val="6"/>
    </w:pPr>
    <w:rPr>
      <w:rFonts w:ascii="Cambria" w:eastAsia="Times New Roman" w:hAnsi="Cambria" w:cs="Times New Roman"/>
      <w:i/>
      <w:iCs/>
      <w:color w:val="404040"/>
      <w:sz w:val="24"/>
      <w:szCs w:val="24"/>
    </w:rPr>
  </w:style>
  <w:style w:type="paragraph" w:styleId="8">
    <w:name w:val="heading 8"/>
    <w:basedOn w:val="a0"/>
    <w:next w:val="a0"/>
    <w:link w:val="80"/>
    <w:uiPriority w:val="99"/>
    <w:qFormat/>
    <w:rsid w:val="007E7860"/>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9">
    <w:name w:val="heading 9"/>
    <w:basedOn w:val="a0"/>
    <w:next w:val="a0"/>
    <w:link w:val="90"/>
    <w:uiPriority w:val="99"/>
    <w:qFormat/>
    <w:rsid w:val="007E7860"/>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w:basedOn w:val="a1"/>
    <w:link w:val="1"/>
    <w:uiPriority w:val="99"/>
    <w:rsid w:val="007E7860"/>
    <w:rPr>
      <w:rFonts w:ascii="Times New Roman" w:eastAsia="Times New Roman" w:hAnsi="Times New Roman" w:cs="Times New Roman"/>
      <w:b/>
      <w:bCs/>
    </w:rPr>
  </w:style>
  <w:style w:type="character" w:customStyle="1" w:styleId="20">
    <w:name w:val="Заголовок 2 Знак"/>
    <w:basedOn w:val="a1"/>
    <w:link w:val="2"/>
    <w:uiPriority w:val="99"/>
    <w:rsid w:val="007E7860"/>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9"/>
    <w:rsid w:val="007E7860"/>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9"/>
    <w:rsid w:val="007E7860"/>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9"/>
    <w:rsid w:val="007E7860"/>
    <w:rPr>
      <w:rFonts w:ascii="Times New Roman" w:eastAsia="Times New Roman" w:hAnsi="Times New Roman" w:cs="Times New Roman"/>
      <w:szCs w:val="20"/>
    </w:rPr>
  </w:style>
  <w:style w:type="character" w:customStyle="1" w:styleId="60">
    <w:name w:val="Заголовок 6 Знак"/>
    <w:basedOn w:val="a1"/>
    <w:link w:val="6"/>
    <w:uiPriority w:val="99"/>
    <w:rsid w:val="007E7860"/>
    <w:rPr>
      <w:rFonts w:ascii="Times New Roman" w:eastAsia="Times New Roman" w:hAnsi="Times New Roman" w:cs="Times New Roman"/>
      <w:i/>
      <w:szCs w:val="20"/>
    </w:rPr>
  </w:style>
  <w:style w:type="character" w:customStyle="1" w:styleId="70">
    <w:name w:val="Заголовок 7 Знак"/>
    <w:basedOn w:val="a1"/>
    <w:link w:val="7"/>
    <w:uiPriority w:val="99"/>
    <w:rsid w:val="007E7860"/>
    <w:rPr>
      <w:rFonts w:ascii="Cambria" w:eastAsia="Times New Roman" w:hAnsi="Cambria" w:cs="Times New Roman"/>
      <w:i/>
      <w:iCs/>
      <w:color w:val="404040"/>
      <w:sz w:val="24"/>
      <w:szCs w:val="24"/>
    </w:rPr>
  </w:style>
  <w:style w:type="character" w:customStyle="1" w:styleId="80">
    <w:name w:val="Заголовок 8 Знак"/>
    <w:basedOn w:val="a1"/>
    <w:link w:val="8"/>
    <w:uiPriority w:val="99"/>
    <w:rsid w:val="007E7860"/>
    <w:rPr>
      <w:rFonts w:ascii="Arial" w:eastAsia="Times New Roman" w:hAnsi="Arial" w:cs="Times New Roman"/>
      <w:i/>
      <w:sz w:val="20"/>
      <w:szCs w:val="20"/>
    </w:rPr>
  </w:style>
  <w:style w:type="character" w:customStyle="1" w:styleId="90">
    <w:name w:val="Заголовок 9 Знак"/>
    <w:basedOn w:val="a1"/>
    <w:link w:val="9"/>
    <w:uiPriority w:val="99"/>
    <w:rsid w:val="007E7860"/>
    <w:rPr>
      <w:rFonts w:ascii="Arial" w:eastAsia="Times New Roman" w:hAnsi="Arial" w:cs="Times New Roman"/>
      <w:b/>
      <w:i/>
      <w:sz w:val="18"/>
      <w:szCs w:val="20"/>
    </w:rPr>
  </w:style>
  <w:style w:type="paragraph" w:styleId="a4">
    <w:name w:val="caption"/>
    <w:basedOn w:val="a0"/>
    <w:next w:val="a0"/>
    <w:link w:val="a5"/>
    <w:uiPriority w:val="99"/>
    <w:qFormat/>
    <w:rsid w:val="007E7860"/>
    <w:pPr>
      <w:spacing w:line="240" w:lineRule="auto"/>
      <w:ind w:firstLine="709"/>
      <w:jc w:val="both"/>
    </w:pPr>
    <w:rPr>
      <w:rFonts w:ascii="Times New Roman" w:eastAsia="Times New Roman" w:hAnsi="Times New Roman" w:cs="Times New Roman"/>
      <w:b/>
      <w:bCs/>
      <w:color w:val="4F81BD"/>
      <w:sz w:val="18"/>
      <w:szCs w:val="18"/>
    </w:rPr>
  </w:style>
  <w:style w:type="character" w:customStyle="1" w:styleId="a5">
    <w:name w:val="Название объекта Знак"/>
    <w:basedOn w:val="a1"/>
    <w:link w:val="a4"/>
    <w:uiPriority w:val="99"/>
    <w:locked/>
    <w:rsid w:val="007E7860"/>
    <w:rPr>
      <w:rFonts w:ascii="Times New Roman" w:eastAsia="Times New Roman" w:hAnsi="Times New Roman" w:cs="Times New Roman"/>
      <w:b/>
      <w:bCs/>
      <w:color w:val="4F81BD"/>
      <w:sz w:val="18"/>
      <w:szCs w:val="18"/>
    </w:rPr>
  </w:style>
  <w:style w:type="paragraph" w:styleId="a6">
    <w:name w:val="Title"/>
    <w:basedOn w:val="a0"/>
    <w:next w:val="a0"/>
    <w:link w:val="a7"/>
    <w:uiPriority w:val="99"/>
    <w:qFormat/>
    <w:rsid w:val="007E7860"/>
    <w:pPr>
      <w:pBdr>
        <w:bottom w:val="single" w:sz="8" w:space="4" w:color="4F81BD"/>
      </w:pBdr>
      <w:spacing w:after="300" w:line="240" w:lineRule="auto"/>
      <w:ind w:firstLine="709"/>
      <w:contextualSpacing/>
      <w:jc w:val="both"/>
    </w:pPr>
    <w:rPr>
      <w:rFonts w:ascii="Cambria" w:eastAsia="Times New Roman" w:hAnsi="Cambria" w:cs="Times New Roman"/>
      <w:color w:val="17365D"/>
      <w:spacing w:val="5"/>
      <w:kern w:val="28"/>
      <w:sz w:val="52"/>
      <w:szCs w:val="52"/>
    </w:rPr>
  </w:style>
  <w:style w:type="character" w:customStyle="1" w:styleId="a7">
    <w:name w:val="Название Знак"/>
    <w:basedOn w:val="a1"/>
    <w:link w:val="a6"/>
    <w:uiPriority w:val="99"/>
    <w:rsid w:val="007E7860"/>
    <w:rPr>
      <w:rFonts w:ascii="Cambria" w:eastAsia="Times New Roman" w:hAnsi="Cambria" w:cs="Times New Roman"/>
      <w:color w:val="17365D"/>
      <w:spacing w:val="5"/>
      <w:kern w:val="28"/>
      <w:sz w:val="52"/>
      <w:szCs w:val="52"/>
    </w:rPr>
  </w:style>
  <w:style w:type="paragraph" w:styleId="a8">
    <w:name w:val="Subtitle"/>
    <w:basedOn w:val="a0"/>
    <w:next w:val="a0"/>
    <w:link w:val="a9"/>
    <w:uiPriority w:val="99"/>
    <w:qFormat/>
    <w:rsid w:val="007E7860"/>
    <w:pPr>
      <w:numPr>
        <w:ilvl w:val="1"/>
      </w:numPr>
      <w:spacing w:after="0" w:line="240" w:lineRule="auto"/>
      <w:ind w:firstLine="709"/>
      <w:jc w:val="both"/>
    </w:pPr>
    <w:rPr>
      <w:rFonts w:ascii="Cambria" w:eastAsia="Times New Roman" w:hAnsi="Cambria" w:cs="Times New Roman"/>
      <w:i/>
      <w:iCs/>
      <w:color w:val="4F81BD"/>
      <w:spacing w:val="15"/>
      <w:sz w:val="24"/>
      <w:szCs w:val="24"/>
    </w:rPr>
  </w:style>
  <w:style w:type="character" w:customStyle="1" w:styleId="a9">
    <w:name w:val="Подзаголовок Знак"/>
    <w:basedOn w:val="a1"/>
    <w:link w:val="a8"/>
    <w:uiPriority w:val="99"/>
    <w:rsid w:val="007E7860"/>
    <w:rPr>
      <w:rFonts w:ascii="Cambria" w:eastAsia="Times New Roman" w:hAnsi="Cambria" w:cs="Times New Roman"/>
      <w:i/>
      <w:iCs/>
      <w:color w:val="4F81BD"/>
      <w:spacing w:val="15"/>
      <w:sz w:val="24"/>
      <w:szCs w:val="24"/>
    </w:rPr>
  </w:style>
  <w:style w:type="character" w:styleId="aa">
    <w:name w:val="Strong"/>
    <w:basedOn w:val="a1"/>
    <w:uiPriority w:val="99"/>
    <w:qFormat/>
    <w:rsid w:val="007E7860"/>
    <w:rPr>
      <w:rFonts w:cs="Times New Roman"/>
      <w:b/>
      <w:bCs/>
    </w:rPr>
  </w:style>
  <w:style w:type="character" w:styleId="ab">
    <w:name w:val="Emphasis"/>
    <w:basedOn w:val="a1"/>
    <w:uiPriority w:val="99"/>
    <w:qFormat/>
    <w:rsid w:val="007E7860"/>
    <w:rPr>
      <w:rFonts w:ascii="Calibri" w:hAnsi="Calibri" w:cs="Times New Roman"/>
      <w:b/>
      <w:i/>
      <w:iCs/>
    </w:rPr>
  </w:style>
  <w:style w:type="paragraph" w:styleId="ac">
    <w:name w:val="No Spacing"/>
    <w:link w:val="ad"/>
    <w:uiPriority w:val="99"/>
    <w:qFormat/>
    <w:rsid w:val="007E7860"/>
    <w:pPr>
      <w:spacing w:after="0" w:line="240" w:lineRule="auto"/>
    </w:pPr>
    <w:rPr>
      <w:rFonts w:ascii="Calibri" w:eastAsia="Times New Roman" w:hAnsi="Calibri" w:cs="Times New Roman"/>
      <w:lang w:eastAsia="en-US"/>
    </w:rPr>
  </w:style>
  <w:style w:type="character" w:customStyle="1" w:styleId="ad">
    <w:name w:val="Без интервала Знак"/>
    <w:basedOn w:val="a1"/>
    <w:link w:val="ac"/>
    <w:uiPriority w:val="99"/>
    <w:locked/>
    <w:rsid w:val="007E7860"/>
    <w:rPr>
      <w:rFonts w:ascii="Calibri" w:eastAsia="Times New Roman" w:hAnsi="Calibri" w:cs="Times New Roman"/>
      <w:lang w:eastAsia="en-US"/>
    </w:rPr>
  </w:style>
  <w:style w:type="paragraph" w:styleId="ae">
    <w:name w:val="List Paragraph"/>
    <w:basedOn w:val="a0"/>
    <w:uiPriority w:val="99"/>
    <w:qFormat/>
    <w:rsid w:val="007E7860"/>
    <w:pPr>
      <w:spacing w:after="0" w:line="240" w:lineRule="auto"/>
      <w:ind w:left="720" w:firstLine="709"/>
      <w:contextualSpacing/>
      <w:jc w:val="both"/>
    </w:pPr>
    <w:rPr>
      <w:rFonts w:ascii="Times New Roman" w:eastAsia="Times New Roman" w:hAnsi="Times New Roman" w:cs="Times New Roman"/>
      <w:sz w:val="24"/>
      <w:szCs w:val="24"/>
    </w:rPr>
  </w:style>
  <w:style w:type="paragraph" w:customStyle="1" w:styleId="af">
    <w:name w:val="основной текст"/>
    <w:basedOn w:val="a0"/>
    <w:uiPriority w:val="99"/>
    <w:rsid w:val="007E7860"/>
    <w:pPr>
      <w:spacing w:after="0" w:line="360" w:lineRule="auto"/>
      <w:ind w:firstLine="567"/>
      <w:jc w:val="both"/>
    </w:pPr>
    <w:rPr>
      <w:rFonts w:ascii="Times New Roman" w:eastAsia="Calibri" w:hAnsi="Times New Roman" w:cs="Times New Roman"/>
      <w:sz w:val="24"/>
      <w:szCs w:val="24"/>
      <w:lang w:eastAsia="en-US"/>
    </w:rPr>
  </w:style>
  <w:style w:type="paragraph" w:customStyle="1" w:styleId="S">
    <w:name w:val="S_Маркированный"/>
    <w:basedOn w:val="a"/>
    <w:link w:val="S0"/>
    <w:autoRedefine/>
    <w:uiPriority w:val="99"/>
    <w:rsid w:val="007E7860"/>
    <w:pPr>
      <w:numPr>
        <w:numId w:val="0"/>
      </w:numPr>
      <w:spacing w:line="360" w:lineRule="auto"/>
      <w:ind w:firstLine="709"/>
      <w:contextualSpacing w:val="0"/>
    </w:pPr>
    <w:rPr>
      <w:sz w:val="28"/>
      <w:szCs w:val="28"/>
    </w:rPr>
  </w:style>
  <w:style w:type="paragraph" w:styleId="a">
    <w:name w:val="List Bullet"/>
    <w:basedOn w:val="a0"/>
    <w:uiPriority w:val="99"/>
    <w:semiHidden/>
    <w:rsid w:val="007E7860"/>
    <w:pPr>
      <w:numPr>
        <w:numId w:val="1"/>
      </w:numPr>
      <w:spacing w:after="0" w:line="240" w:lineRule="auto"/>
      <w:contextualSpacing/>
      <w:jc w:val="both"/>
    </w:pPr>
    <w:rPr>
      <w:rFonts w:ascii="Times New Roman" w:eastAsia="Calibri" w:hAnsi="Times New Roman" w:cs="Times New Roman"/>
      <w:sz w:val="24"/>
      <w:szCs w:val="24"/>
    </w:rPr>
  </w:style>
  <w:style w:type="character" w:customStyle="1" w:styleId="S0">
    <w:name w:val="S_Маркированный Знак Знак"/>
    <w:basedOn w:val="a1"/>
    <w:link w:val="S"/>
    <w:uiPriority w:val="99"/>
    <w:locked/>
    <w:rsid w:val="007E7860"/>
    <w:rPr>
      <w:rFonts w:ascii="Times New Roman" w:eastAsia="Calibri" w:hAnsi="Times New Roman" w:cs="Times New Roman"/>
      <w:sz w:val="28"/>
      <w:szCs w:val="28"/>
    </w:rPr>
  </w:style>
  <w:style w:type="paragraph" w:customStyle="1" w:styleId="S1">
    <w:name w:val="S_Обычный"/>
    <w:basedOn w:val="a0"/>
    <w:link w:val="S2"/>
    <w:uiPriority w:val="99"/>
    <w:rsid w:val="007E7860"/>
    <w:pPr>
      <w:suppressAutoHyphens/>
      <w:spacing w:after="0" w:line="360" w:lineRule="auto"/>
      <w:ind w:firstLine="709"/>
      <w:jc w:val="both"/>
    </w:pPr>
    <w:rPr>
      <w:rFonts w:ascii="Times New Roman" w:eastAsia="MS Mincho" w:hAnsi="Times New Roman" w:cs="Calibri"/>
      <w:kern w:val="1"/>
      <w:sz w:val="24"/>
      <w:szCs w:val="24"/>
      <w:lang w:eastAsia="ar-SA"/>
    </w:rPr>
  </w:style>
  <w:style w:type="character" w:customStyle="1" w:styleId="S2">
    <w:name w:val="S_Обычный Знак"/>
    <w:basedOn w:val="a1"/>
    <w:link w:val="S1"/>
    <w:uiPriority w:val="99"/>
    <w:locked/>
    <w:rsid w:val="007E7860"/>
    <w:rPr>
      <w:rFonts w:ascii="Times New Roman" w:eastAsia="MS Mincho" w:hAnsi="Times New Roman" w:cs="Calibri"/>
      <w:kern w:val="1"/>
      <w:sz w:val="24"/>
      <w:szCs w:val="24"/>
      <w:lang w:eastAsia="ar-SA"/>
    </w:rPr>
  </w:style>
  <w:style w:type="paragraph" w:customStyle="1" w:styleId="11">
    <w:name w:val="Абзац списка1"/>
    <w:basedOn w:val="a0"/>
    <w:uiPriority w:val="99"/>
    <w:rsid w:val="007E7860"/>
    <w:pPr>
      <w:widowControl w:val="0"/>
      <w:autoSpaceDE w:val="0"/>
      <w:autoSpaceDN w:val="0"/>
      <w:adjustRightInd w:val="0"/>
      <w:spacing w:after="0" w:line="240" w:lineRule="auto"/>
      <w:ind w:left="720"/>
    </w:pPr>
    <w:rPr>
      <w:rFonts w:ascii="Arial" w:eastAsia="Calibri" w:hAnsi="Arial" w:cs="Arial"/>
      <w:sz w:val="20"/>
      <w:szCs w:val="20"/>
    </w:rPr>
  </w:style>
  <w:style w:type="paragraph" w:styleId="12">
    <w:name w:val="toc 1"/>
    <w:basedOn w:val="a0"/>
    <w:next w:val="a0"/>
    <w:autoRedefine/>
    <w:uiPriority w:val="99"/>
    <w:semiHidden/>
    <w:rsid w:val="007E7860"/>
    <w:pPr>
      <w:tabs>
        <w:tab w:val="right" w:leader="dot" w:pos="9360"/>
      </w:tabs>
      <w:spacing w:after="0" w:line="240" w:lineRule="auto"/>
      <w:ind w:firstLine="709"/>
      <w:jc w:val="both"/>
      <w:outlineLvl w:val="2"/>
    </w:pPr>
    <w:rPr>
      <w:rFonts w:ascii="Times New Roman" w:eastAsia="Calibri" w:hAnsi="Times New Roman" w:cs="Times New Roman"/>
      <w:sz w:val="24"/>
      <w:szCs w:val="28"/>
    </w:rPr>
  </w:style>
  <w:style w:type="paragraph" w:styleId="21">
    <w:name w:val="toc 2"/>
    <w:basedOn w:val="a0"/>
    <w:next w:val="a0"/>
    <w:autoRedefine/>
    <w:uiPriority w:val="99"/>
    <w:semiHidden/>
    <w:rsid w:val="007E7860"/>
    <w:pPr>
      <w:spacing w:after="0" w:line="240" w:lineRule="auto"/>
      <w:ind w:firstLine="709"/>
      <w:jc w:val="both"/>
    </w:pPr>
    <w:rPr>
      <w:rFonts w:ascii="Times New Roman" w:eastAsia="Calibri" w:hAnsi="Times New Roman" w:cs="Times New Roman"/>
      <w:sz w:val="24"/>
      <w:szCs w:val="24"/>
    </w:rPr>
  </w:style>
  <w:style w:type="paragraph" w:styleId="31">
    <w:name w:val="toc 3"/>
    <w:basedOn w:val="a0"/>
    <w:next w:val="a0"/>
    <w:autoRedefine/>
    <w:uiPriority w:val="99"/>
    <w:semiHidden/>
    <w:rsid w:val="007E7860"/>
    <w:pPr>
      <w:widowControl w:val="0"/>
      <w:autoSpaceDE w:val="0"/>
      <w:autoSpaceDN w:val="0"/>
      <w:adjustRightInd w:val="0"/>
      <w:spacing w:after="0" w:line="240" w:lineRule="auto"/>
      <w:ind w:firstLine="709"/>
      <w:jc w:val="both"/>
    </w:pPr>
    <w:rPr>
      <w:rFonts w:ascii="Times New Roman" w:eastAsia="Calibri" w:hAnsi="Times New Roman" w:cs="Times New Roman"/>
      <w:sz w:val="24"/>
      <w:szCs w:val="24"/>
    </w:rPr>
  </w:style>
  <w:style w:type="paragraph" w:styleId="41">
    <w:name w:val="toc 4"/>
    <w:basedOn w:val="a0"/>
    <w:next w:val="a0"/>
    <w:autoRedefine/>
    <w:uiPriority w:val="99"/>
    <w:semiHidden/>
    <w:rsid w:val="007E7860"/>
    <w:pPr>
      <w:widowControl w:val="0"/>
      <w:autoSpaceDE w:val="0"/>
      <w:autoSpaceDN w:val="0"/>
      <w:adjustRightInd w:val="0"/>
      <w:spacing w:after="0" w:line="360" w:lineRule="auto"/>
      <w:ind w:firstLine="1276"/>
      <w:jc w:val="both"/>
    </w:pPr>
    <w:rPr>
      <w:rFonts w:ascii="Times New Roman" w:eastAsia="Calibri" w:hAnsi="Times New Roman" w:cs="Times New Roman"/>
      <w:i/>
      <w:sz w:val="24"/>
      <w:szCs w:val="24"/>
    </w:rPr>
  </w:style>
  <w:style w:type="paragraph" w:styleId="af0">
    <w:name w:val="Plain Text"/>
    <w:aliases w:val="Знак11"/>
    <w:basedOn w:val="a0"/>
    <w:link w:val="af1"/>
    <w:uiPriority w:val="99"/>
    <w:rsid w:val="007E7860"/>
    <w:pPr>
      <w:spacing w:after="0" w:line="240" w:lineRule="auto"/>
      <w:ind w:firstLine="709"/>
      <w:jc w:val="both"/>
    </w:pPr>
    <w:rPr>
      <w:rFonts w:ascii="Courier New" w:eastAsia="Calibri" w:hAnsi="Courier New" w:cs="Courier New"/>
      <w:sz w:val="24"/>
      <w:szCs w:val="24"/>
    </w:rPr>
  </w:style>
  <w:style w:type="character" w:customStyle="1" w:styleId="af1">
    <w:name w:val="Текст Знак"/>
    <w:aliases w:val="Знак11 Знак"/>
    <w:basedOn w:val="a1"/>
    <w:link w:val="af0"/>
    <w:uiPriority w:val="99"/>
    <w:rsid w:val="007E7860"/>
    <w:rPr>
      <w:rFonts w:ascii="Courier New" w:eastAsia="Calibri" w:hAnsi="Courier New" w:cs="Courier New"/>
      <w:sz w:val="24"/>
      <w:szCs w:val="24"/>
    </w:rPr>
  </w:style>
  <w:style w:type="character" w:customStyle="1" w:styleId="PlainTextChar">
    <w:name w:val="Plain Text Char"/>
    <w:aliases w:val="Знак11 Char"/>
    <w:basedOn w:val="a1"/>
    <w:uiPriority w:val="99"/>
    <w:semiHidden/>
    <w:rsid w:val="007E7860"/>
    <w:rPr>
      <w:rFonts w:ascii="Courier New" w:hAnsi="Courier New" w:cs="Courier New"/>
      <w:sz w:val="20"/>
      <w:szCs w:val="20"/>
    </w:rPr>
  </w:style>
  <w:style w:type="character" w:customStyle="1" w:styleId="PlainTextChar2">
    <w:name w:val="Plain Text Char2"/>
    <w:aliases w:val="Знак11 Char2"/>
    <w:basedOn w:val="a1"/>
    <w:uiPriority w:val="99"/>
    <w:locked/>
    <w:rsid w:val="007E7860"/>
    <w:rPr>
      <w:rFonts w:ascii="Courier New" w:hAnsi="Courier New" w:cs="Courier New"/>
      <w:sz w:val="20"/>
      <w:szCs w:val="20"/>
      <w:lang w:eastAsia="ru-RU"/>
    </w:rPr>
  </w:style>
  <w:style w:type="paragraph" w:styleId="af2">
    <w:name w:val="Normal (Web)"/>
    <w:basedOn w:val="a0"/>
    <w:uiPriority w:val="99"/>
    <w:rsid w:val="007E7860"/>
    <w:pPr>
      <w:spacing w:after="0" w:line="240" w:lineRule="auto"/>
    </w:pPr>
    <w:rPr>
      <w:rFonts w:ascii="Times New Roman" w:eastAsia="Calibri" w:hAnsi="Times New Roman" w:cs="Times New Roman"/>
      <w:sz w:val="24"/>
      <w:szCs w:val="24"/>
    </w:rPr>
  </w:style>
  <w:style w:type="paragraph" w:styleId="af3">
    <w:name w:val="Body Text"/>
    <w:basedOn w:val="a0"/>
    <w:link w:val="af4"/>
    <w:uiPriority w:val="99"/>
    <w:rsid w:val="007E7860"/>
    <w:pPr>
      <w:spacing w:after="120" w:line="240" w:lineRule="auto"/>
    </w:pPr>
    <w:rPr>
      <w:rFonts w:ascii="Times New Roman" w:eastAsia="Calibri" w:hAnsi="Times New Roman" w:cs="Times New Roman"/>
      <w:sz w:val="24"/>
      <w:szCs w:val="24"/>
    </w:rPr>
  </w:style>
  <w:style w:type="character" w:customStyle="1" w:styleId="af4">
    <w:name w:val="Основной текст Знак"/>
    <w:basedOn w:val="a1"/>
    <w:link w:val="af3"/>
    <w:uiPriority w:val="99"/>
    <w:rsid w:val="007E7860"/>
    <w:rPr>
      <w:rFonts w:ascii="Times New Roman" w:eastAsia="Calibri" w:hAnsi="Times New Roman" w:cs="Times New Roman"/>
      <w:sz w:val="24"/>
      <w:szCs w:val="24"/>
    </w:rPr>
  </w:style>
  <w:style w:type="paragraph" w:styleId="af5">
    <w:name w:val="Body Text Indent"/>
    <w:basedOn w:val="a0"/>
    <w:link w:val="af6"/>
    <w:uiPriority w:val="99"/>
    <w:rsid w:val="007E7860"/>
    <w:pPr>
      <w:spacing w:after="120" w:line="240" w:lineRule="auto"/>
      <w:ind w:left="283"/>
    </w:pPr>
    <w:rPr>
      <w:rFonts w:ascii="Times New Roman" w:eastAsia="Calibri" w:hAnsi="Times New Roman" w:cs="Times New Roman"/>
      <w:sz w:val="24"/>
      <w:szCs w:val="24"/>
    </w:rPr>
  </w:style>
  <w:style w:type="character" w:customStyle="1" w:styleId="af6">
    <w:name w:val="Основной текст с отступом Знак"/>
    <w:basedOn w:val="a1"/>
    <w:link w:val="af5"/>
    <w:uiPriority w:val="99"/>
    <w:rsid w:val="007E7860"/>
    <w:rPr>
      <w:rFonts w:ascii="Times New Roman" w:eastAsia="Calibri" w:hAnsi="Times New Roman" w:cs="Times New Roman"/>
      <w:sz w:val="24"/>
      <w:szCs w:val="24"/>
    </w:rPr>
  </w:style>
  <w:style w:type="paragraph" w:customStyle="1" w:styleId="ConsNormal">
    <w:name w:val="ConsNormal"/>
    <w:uiPriority w:val="99"/>
    <w:rsid w:val="007E7860"/>
    <w:pPr>
      <w:autoSpaceDE w:val="0"/>
      <w:autoSpaceDN w:val="0"/>
      <w:adjustRightInd w:val="0"/>
      <w:spacing w:after="0" w:line="240" w:lineRule="auto"/>
      <w:ind w:right="19772" w:firstLine="720"/>
    </w:pPr>
    <w:rPr>
      <w:rFonts w:ascii="Arial" w:eastAsia="Calibri" w:hAnsi="Arial" w:cs="Arial"/>
      <w:sz w:val="20"/>
      <w:szCs w:val="20"/>
    </w:rPr>
  </w:style>
  <w:style w:type="character" w:customStyle="1" w:styleId="af7">
    <w:name w:val="Цветовое выделение"/>
    <w:uiPriority w:val="99"/>
    <w:rsid w:val="007E7860"/>
    <w:rPr>
      <w:b/>
      <w:color w:val="000080"/>
    </w:rPr>
  </w:style>
  <w:style w:type="paragraph" w:customStyle="1" w:styleId="ConsPlusNormal">
    <w:name w:val="ConsPlusNormal"/>
    <w:link w:val="ConsPlusNormal0"/>
    <w:uiPriority w:val="99"/>
    <w:rsid w:val="007E7860"/>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61">
    <w:name w:val="Знак6 Знак Знак Знак"/>
    <w:basedOn w:val="a0"/>
    <w:uiPriority w:val="99"/>
    <w:rsid w:val="007E786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8">
    <w:name w:val="Знак Знак Знак Знак Знак Знак Знак"/>
    <w:basedOn w:val="a0"/>
    <w:uiPriority w:val="99"/>
    <w:rsid w:val="007E7860"/>
    <w:pPr>
      <w:spacing w:after="160" w:line="240" w:lineRule="exact"/>
      <w:ind w:firstLine="709"/>
      <w:jc w:val="both"/>
    </w:pPr>
    <w:rPr>
      <w:rFonts w:ascii="Verdana" w:eastAsia="Calibri" w:hAnsi="Verdana" w:cs="Verdana"/>
      <w:sz w:val="20"/>
      <w:szCs w:val="20"/>
      <w:lang w:val="en-US" w:eastAsia="en-US"/>
    </w:rPr>
  </w:style>
  <w:style w:type="character" w:customStyle="1" w:styleId="ConsPlusNormal0">
    <w:name w:val="ConsPlusNormal Знак"/>
    <w:basedOn w:val="a1"/>
    <w:link w:val="ConsPlusNormal"/>
    <w:uiPriority w:val="99"/>
    <w:locked/>
    <w:rsid w:val="007E7860"/>
    <w:rPr>
      <w:rFonts w:ascii="Arial" w:eastAsia="Calibri" w:hAnsi="Arial" w:cs="Arial"/>
      <w:sz w:val="20"/>
      <w:szCs w:val="20"/>
    </w:rPr>
  </w:style>
  <w:style w:type="paragraph" w:customStyle="1" w:styleId="Main">
    <w:name w:val="Main"/>
    <w:basedOn w:val="a0"/>
    <w:link w:val="Main0"/>
    <w:uiPriority w:val="99"/>
    <w:rsid w:val="007E7860"/>
    <w:pPr>
      <w:spacing w:after="0" w:line="240" w:lineRule="auto"/>
      <w:ind w:firstLine="709"/>
      <w:jc w:val="both"/>
    </w:pPr>
    <w:rPr>
      <w:rFonts w:ascii="Times New Roman" w:eastAsia="Calibri" w:hAnsi="Times New Roman" w:cs="Times New Roman"/>
      <w:sz w:val="28"/>
      <w:szCs w:val="28"/>
    </w:rPr>
  </w:style>
  <w:style w:type="character" w:customStyle="1" w:styleId="Main0">
    <w:name w:val="Main Знак"/>
    <w:basedOn w:val="a1"/>
    <w:link w:val="Main"/>
    <w:uiPriority w:val="99"/>
    <w:locked/>
    <w:rsid w:val="007E7860"/>
    <w:rPr>
      <w:rFonts w:ascii="Times New Roman" w:eastAsia="Calibri" w:hAnsi="Times New Roman" w:cs="Times New Roman"/>
      <w:sz w:val="28"/>
      <w:szCs w:val="28"/>
    </w:rPr>
  </w:style>
  <w:style w:type="paragraph" w:customStyle="1" w:styleId="af9">
    <w:name w:val="Статьи"/>
    <w:basedOn w:val="a0"/>
    <w:link w:val="afa"/>
    <w:uiPriority w:val="99"/>
    <w:rsid w:val="007E7860"/>
    <w:pPr>
      <w:keepNext/>
      <w:shd w:val="clear" w:color="auto" w:fill="FFFFFF"/>
      <w:tabs>
        <w:tab w:val="left" w:pos="8334"/>
      </w:tabs>
      <w:suppressAutoHyphens/>
      <w:spacing w:after="0" w:line="240" w:lineRule="auto"/>
      <w:ind w:left="1814" w:hanging="1247"/>
    </w:pPr>
    <w:rPr>
      <w:rFonts w:ascii="Times New Roman" w:eastAsia="Calibri" w:hAnsi="Times New Roman" w:cs="Times New Roman"/>
      <w:b/>
      <w:bCs/>
      <w:sz w:val="28"/>
      <w:szCs w:val="28"/>
    </w:rPr>
  </w:style>
  <w:style w:type="character" w:customStyle="1" w:styleId="afa">
    <w:name w:val="Статьи Знак"/>
    <w:basedOn w:val="a1"/>
    <w:link w:val="af9"/>
    <w:uiPriority w:val="99"/>
    <w:locked/>
    <w:rsid w:val="007E7860"/>
    <w:rPr>
      <w:rFonts w:ascii="Times New Roman" w:eastAsia="Calibri" w:hAnsi="Times New Roman" w:cs="Times New Roman"/>
      <w:b/>
      <w:bCs/>
      <w:sz w:val="28"/>
      <w:szCs w:val="28"/>
      <w:shd w:val="clear" w:color="auto" w:fill="FFFFFF"/>
    </w:rPr>
  </w:style>
  <w:style w:type="paragraph" w:customStyle="1" w:styleId="22">
    <w:name w:val="Абзац списка2"/>
    <w:basedOn w:val="a0"/>
    <w:uiPriority w:val="99"/>
    <w:rsid w:val="007E7860"/>
    <w:pPr>
      <w:spacing w:after="0" w:line="240" w:lineRule="auto"/>
      <w:ind w:left="720"/>
    </w:pPr>
    <w:rPr>
      <w:rFonts w:ascii="Times New Roman" w:eastAsia="Calibri" w:hAnsi="Times New Roman" w:cs="Times New Roman"/>
      <w:sz w:val="24"/>
      <w:szCs w:val="24"/>
    </w:rPr>
  </w:style>
  <w:style w:type="paragraph" w:customStyle="1" w:styleId="Default">
    <w:name w:val="Default"/>
    <w:uiPriority w:val="99"/>
    <w:rsid w:val="007E786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13">
    <w:name w:val="Основной текст Знак1"/>
    <w:basedOn w:val="a1"/>
    <w:uiPriority w:val="99"/>
    <w:rsid w:val="007E7860"/>
    <w:rPr>
      <w:rFonts w:ascii="Times New Roman" w:hAnsi="Times New Roman" w:cs="Times New Roman"/>
      <w:sz w:val="23"/>
      <w:szCs w:val="23"/>
      <w:u w:val="none"/>
    </w:rPr>
  </w:style>
  <w:style w:type="character" w:customStyle="1" w:styleId="afb">
    <w:name w:val="Основной текст + Полужирный"/>
    <w:basedOn w:val="13"/>
    <w:uiPriority w:val="99"/>
    <w:rsid w:val="007E7860"/>
    <w:rPr>
      <w:b/>
      <w:bCs/>
    </w:rPr>
  </w:style>
  <w:style w:type="character" w:customStyle="1" w:styleId="42">
    <w:name w:val="Основной текст (4)_"/>
    <w:basedOn w:val="a1"/>
    <w:link w:val="43"/>
    <w:uiPriority w:val="99"/>
    <w:locked/>
    <w:rsid w:val="007E7860"/>
    <w:rPr>
      <w:rFonts w:cs="Times New Roman"/>
      <w:i/>
      <w:iCs/>
      <w:sz w:val="23"/>
      <w:szCs w:val="23"/>
      <w:shd w:val="clear" w:color="auto" w:fill="FFFFFF"/>
    </w:rPr>
  </w:style>
  <w:style w:type="paragraph" w:customStyle="1" w:styleId="43">
    <w:name w:val="Основной текст (4)"/>
    <w:basedOn w:val="a0"/>
    <w:link w:val="42"/>
    <w:uiPriority w:val="99"/>
    <w:rsid w:val="007E7860"/>
    <w:pPr>
      <w:widowControl w:val="0"/>
      <w:shd w:val="clear" w:color="auto" w:fill="FFFFFF"/>
      <w:spacing w:after="0" w:line="274" w:lineRule="exact"/>
      <w:jc w:val="both"/>
    </w:pPr>
    <w:rPr>
      <w:rFonts w:cs="Times New Roman"/>
      <w:i/>
      <w:iCs/>
      <w:sz w:val="23"/>
      <w:szCs w:val="23"/>
      <w:shd w:val="clear" w:color="auto" w:fill="FFFFFF"/>
    </w:rPr>
  </w:style>
  <w:style w:type="character" w:customStyle="1" w:styleId="51">
    <w:name w:val="Основной текст (5)_"/>
    <w:basedOn w:val="a1"/>
    <w:link w:val="510"/>
    <w:uiPriority w:val="99"/>
    <w:locked/>
    <w:rsid w:val="007E7860"/>
    <w:rPr>
      <w:rFonts w:cs="Times New Roman"/>
      <w:b/>
      <w:bCs/>
      <w:i/>
      <w:iCs/>
      <w:sz w:val="23"/>
      <w:szCs w:val="23"/>
      <w:shd w:val="clear" w:color="auto" w:fill="FFFFFF"/>
    </w:rPr>
  </w:style>
  <w:style w:type="character" w:customStyle="1" w:styleId="52">
    <w:name w:val="Основной текст (5)"/>
    <w:basedOn w:val="51"/>
    <w:uiPriority w:val="99"/>
    <w:rsid w:val="007E7860"/>
    <w:rPr>
      <w:u w:val="single"/>
    </w:rPr>
  </w:style>
  <w:style w:type="paragraph" w:customStyle="1" w:styleId="510">
    <w:name w:val="Основной текст (5)1"/>
    <w:basedOn w:val="a0"/>
    <w:link w:val="51"/>
    <w:uiPriority w:val="99"/>
    <w:rsid w:val="007E7860"/>
    <w:pPr>
      <w:widowControl w:val="0"/>
      <w:shd w:val="clear" w:color="auto" w:fill="FFFFFF"/>
      <w:spacing w:after="0" w:line="278" w:lineRule="exact"/>
      <w:jc w:val="both"/>
    </w:pPr>
    <w:rPr>
      <w:rFonts w:cs="Times New Roman"/>
      <w:b/>
      <w:bCs/>
      <w:i/>
      <w:iCs/>
      <w:sz w:val="23"/>
      <w:szCs w:val="23"/>
      <w:shd w:val="clear" w:color="auto" w:fill="FFFFFF"/>
    </w:rPr>
  </w:style>
  <w:style w:type="paragraph" w:customStyle="1" w:styleId="Iauiue">
    <w:name w:val="Iau?iue"/>
    <w:uiPriority w:val="99"/>
    <w:rsid w:val="007E7860"/>
    <w:pPr>
      <w:widowControl w:val="0"/>
      <w:suppressAutoHyphens/>
      <w:spacing w:after="0" w:line="240" w:lineRule="auto"/>
    </w:pPr>
    <w:rPr>
      <w:rFonts w:ascii="Times New Roman" w:eastAsia="Calibri" w:hAnsi="Times New Roman" w:cs="Times New Roman"/>
      <w:sz w:val="20"/>
      <w:szCs w:val="20"/>
      <w:lang w:eastAsia="ar-SA"/>
    </w:rPr>
  </w:style>
  <w:style w:type="paragraph" w:customStyle="1" w:styleId="nienie">
    <w:name w:val="nienie"/>
    <w:basedOn w:val="Iauiue"/>
    <w:uiPriority w:val="99"/>
    <w:rsid w:val="007E7860"/>
    <w:pPr>
      <w:keepLines/>
      <w:numPr>
        <w:numId w:val="13"/>
      </w:numPr>
      <w:jc w:val="both"/>
    </w:pPr>
    <w:rPr>
      <w:rFonts w:ascii="Peterburg" w:hAnsi="Peterburg" w:cs="Peterburg"/>
      <w:sz w:val="24"/>
      <w:szCs w:val="24"/>
    </w:rPr>
  </w:style>
  <w:style w:type="character" w:customStyle="1" w:styleId="44">
    <w:name w:val="Основной текст (4) + Не курсив"/>
    <w:basedOn w:val="42"/>
    <w:uiPriority w:val="99"/>
    <w:rsid w:val="007E7860"/>
    <w:rPr>
      <w:rFonts w:ascii="Times New Roman" w:hAnsi="Times New Roman"/>
      <w:u w:val="none"/>
    </w:rPr>
  </w:style>
  <w:style w:type="character" w:customStyle="1" w:styleId="23">
    <w:name w:val="Заголовок №2_"/>
    <w:basedOn w:val="a1"/>
    <w:link w:val="210"/>
    <w:uiPriority w:val="99"/>
    <w:locked/>
    <w:rsid w:val="007E7860"/>
    <w:rPr>
      <w:rFonts w:cs="Times New Roman"/>
      <w:b/>
      <w:bCs/>
      <w:sz w:val="23"/>
      <w:szCs w:val="23"/>
      <w:shd w:val="clear" w:color="auto" w:fill="FFFFFF"/>
    </w:rPr>
  </w:style>
  <w:style w:type="character" w:customStyle="1" w:styleId="24">
    <w:name w:val="Заголовок №2"/>
    <w:basedOn w:val="23"/>
    <w:uiPriority w:val="99"/>
    <w:rsid w:val="007E7860"/>
    <w:rPr>
      <w:u w:val="single"/>
    </w:rPr>
  </w:style>
  <w:style w:type="paragraph" w:customStyle="1" w:styleId="210">
    <w:name w:val="Заголовок №21"/>
    <w:basedOn w:val="a0"/>
    <w:link w:val="23"/>
    <w:uiPriority w:val="99"/>
    <w:rsid w:val="007E7860"/>
    <w:pPr>
      <w:widowControl w:val="0"/>
      <w:shd w:val="clear" w:color="auto" w:fill="FFFFFF"/>
      <w:spacing w:after="0" w:line="274" w:lineRule="exact"/>
      <w:ind w:hanging="640"/>
      <w:outlineLvl w:val="1"/>
    </w:pPr>
    <w:rPr>
      <w:rFonts w:cs="Times New Roman"/>
      <w:b/>
      <w:bCs/>
      <w:sz w:val="23"/>
      <w:szCs w:val="23"/>
      <w:shd w:val="clear" w:color="auto" w:fill="FFFFFF"/>
    </w:rPr>
  </w:style>
  <w:style w:type="character" w:customStyle="1" w:styleId="14">
    <w:name w:val="Основной текст + Полужирный1"/>
    <w:basedOn w:val="a1"/>
    <w:uiPriority w:val="99"/>
    <w:rsid w:val="007E7860"/>
    <w:rPr>
      <w:rFonts w:ascii="Times New Roman" w:hAnsi="Times New Roman" w:cs="Times New Roman"/>
      <w:b/>
      <w:bCs/>
      <w:sz w:val="23"/>
      <w:szCs w:val="23"/>
      <w:u w:val="none"/>
    </w:rPr>
  </w:style>
  <w:style w:type="paragraph" w:customStyle="1" w:styleId="afc">
    <w:name w:val="Мясо Знак"/>
    <w:basedOn w:val="a0"/>
    <w:uiPriority w:val="99"/>
    <w:rsid w:val="007E7860"/>
    <w:pPr>
      <w:suppressAutoHyphens/>
      <w:spacing w:after="0" w:line="240" w:lineRule="auto"/>
      <w:ind w:firstLine="709"/>
      <w:jc w:val="both"/>
    </w:pPr>
    <w:rPr>
      <w:rFonts w:ascii="Times New Roman" w:eastAsia="MS Mincho" w:hAnsi="Times New Roman" w:cs="Times New Roman"/>
      <w:sz w:val="28"/>
      <w:szCs w:val="28"/>
      <w:lang w:eastAsia="ar-SA"/>
    </w:rPr>
  </w:style>
  <w:style w:type="paragraph" w:customStyle="1" w:styleId="afd">
    <w:name w:val="Раздел"/>
    <w:basedOn w:val="a0"/>
    <w:uiPriority w:val="99"/>
    <w:rsid w:val="007E7860"/>
    <w:pPr>
      <w:spacing w:after="0" w:line="240" w:lineRule="auto"/>
      <w:ind w:left="720"/>
    </w:pPr>
    <w:rPr>
      <w:rFonts w:ascii="Times New Roman" w:eastAsia="Calibri" w:hAnsi="Times New Roman" w:cs="Times New Roman"/>
      <w:b/>
      <w:bCs/>
      <w:sz w:val="24"/>
      <w:szCs w:val="24"/>
    </w:rPr>
  </w:style>
  <w:style w:type="paragraph" w:styleId="afe">
    <w:name w:val="footer"/>
    <w:basedOn w:val="a0"/>
    <w:link w:val="aff"/>
    <w:uiPriority w:val="99"/>
    <w:rsid w:val="007E7860"/>
    <w:pPr>
      <w:tabs>
        <w:tab w:val="center" w:pos="4677"/>
        <w:tab w:val="right" w:pos="9355"/>
      </w:tabs>
      <w:spacing w:after="0" w:line="240" w:lineRule="auto"/>
      <w:ind w:firstLine="709"/>
      <w:jc w:val="both"/>
    </w:pPr>
    <w:rPr>
      <w:rFonts w:ascii="Times New Roman" w:eastAsia="Calibri" w:hAnsi="Times New Roman" w:cs="Times New Roman"/>
      <w:sz w:val="24"/>
      <w:szCs w:val="24"/>
    </w:rPr>
  </w:style>
  <w:style w:type="character" w:customStyle="1" w:styleId="aff">
    <w:name w:val="Нижний колонтитул Знак"/>
    <w:basedOn w:val="a1"/>
    <w:link w:val="afe"/>
    <w:uiPriority w:val="99"/>
    <w:rsid w:val="007E7860"/>
    <w:rPr>
      <w:rFonts w:ascii="Times New Roman" w:eastAsia="Calibri" w:hAnsi="Times New Roman" w:cs="Times New Roman"/>
      <w:sz w:val="24"/>
      <w:szCs w:val="24"/>
    </w:rPr>
  </w:style>
  <w:style w:type="character" w:styleId="aff0">
    <w:name w:val="page number"/>
    <w:basedOn w:val="a1"/>
    <w:uiPriority w:val="99"/>
    <w:rsid w:val="007E7860"/>
    <w:rPr>
      <w:rFonts w:cs="Times New Roman"/>
    </w:rPr>
  </w:style>
  <w:style w:type="character" w:styleId="aff1">
    <w:name w:val="Hyperlink"/>
    <w:basedOn w:val="a1"/>
    <w:uiPriority w:val="99"/>
    <w:rsid w:val="007E7860"/>
    <w:rPr>
      <w:rFonts w:cs="Times New Roman"/>
      <w:color w:val="0000FF"/>
      <w:u w:val="single"/>
    </w:rPr>
  </w:style>
  <w:style w:type="table" w:styleId="aff2">
    <w:name w:val="Table Grid"/>
    <w:basedOn w:val="a2"/>
    <w:uiPriority w:val="99"/>
    <w:rsid w:val="007E78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10276</Words>
  <Characters>58575</Characters>
  <Application>Microsoft Office Word</Application>
  <DocSecurity>0</DocSecurity>
  <Lines>488</Lines>
  <Paragraphs>137</Paragraphs>
  <ScaleCrop>false</ScaleCrop>
  <Company/>
  <LinksUpToDate>false</LinksUpToDate>
  <CharactersWithSpaces>68714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2</cp:revision>
  <dcterms:created xsi:type="dcterms:W3CDTF">2016-11-09T03:49:00Z</dcterms:created>
  <dcterms:modified xsi:type="dcterms:W3CDTF">2016-11-09T03:52:00Z</dcterms:modified>
</cp:coreProperties>
</file>