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2C" w:rsidRDefault="00757E2C" w:rsidP="00757E2C">
      <w:pPr>
        <w:jc w:val="center"/>
        <w:rPr>
          <w:b/>
          <w:sz w:val="28"/>
          <w:szCs w:val="28"/>
        </w:rPr>
      </w:pPr>
      <w:r>
        <w:rPr>
          <w:b/>
          <w:sz w:val="28"/>
          <w:szCs w:val="28"/>
        </w:rPr>
        <w:t>АДМИНИСТРАЦИЯ</w:t>
      </w:r>
      <w:r w:rsidR="00991A4F">
        <w:rPr>
          <w:b/>
          <w:sz w:val="28"/>
          <w:szCs w:val="28"/>
        </w:rPr>
        <w:t xml:space="preserve">     </w:t>
      </w:r>
    </w:p>
    <w:p w:rsidR="00757E2C" w:rsidRDefault="00757E2C" w:rsidP="00757E2C">
      <w:pPr>
        <w:widowControl/>
        <w:autoSpaceDE/>
        <w:adjustRightInd/>
        <w:jc w:val="center"/>
        <w:rPr>
          <w:b/>
          <w:bCs/>
          <w:sz w:val="28"/>
          <w:szCs w:val="28"/>
        </w:rPr>
      </w:pPr>
      <w:r>
        <w:rPr>
          <w:b/>
          <w:bCs/>
          <w:sz w:val="28"/>
          <w:szCs w:val="28"/>
        </w:rPr>
        <w:t xml:space="preserve">МУНИЦИПАЛЬНОГО ОБРАЗОВАНИЯ                                                                        ДУБЕНСКИЙ ПОССОВЕТ                                                                   БЕЛЯЕВСКОГО РАЙОНА ОРЕНБУРГСКОЙ ОБЛАСТИ                               </w:t>
      </w:r>
      <w:r w:rsidR="00F75636">
        <w:rPr>
          <w:b/>
          <w:bCs/>
          <w:sz w:val="28"/>
          <w:szCs w:val="28"/>
        </w:rPr>
        <w:t>т</w:t>
      </w:r>
      <w:r>
        <w:rPr>
          <w:b/>
          <w:bCs/>
          <w:sz w:val="28"/>
          <w:szCs w:val="28"/>
        </w:rPr>
        <w:t xml:space="preserve">ретьего созыва </w:t>
      </w:r>
    </w:p>
    <w:p w:rsidR="00757E2C" w:rsidRDefault="00757E2C" w:rsidP="00F75636">
      <w:pPr>
        <w:rPr>
          <w:b/>
          <w:sz w:val="28"/>
          <w:szCs w:val="28"/>
        </w:rPr>
      </w:pPr>
    </w:p>
    <w:p w:rsidR="00757E2C" w:rsidRDefault="00757E2C" w:rsidP="00757E2C">
      <w:pPr>
        <w:jc w:val="center"/>
        <w:rPr>
          <w:b/>
          <w:sz w:val="28"/>
          <w:szCs w:val="28"/>
        </w:rPr>
      </w:pPr>
      <w:r>
        <w:rPr>
          <w:b/>
          <w:sz w:val="28"/>
          <w:szCs w:val="28"/>
        </w:rPr>
        <w:t xml:space="preserve">РЕШЕНИЕ  </w:t>
      </w:r>
    </w:p>
    <w:p w:rsidR="00757E2C" w:rsidRDefault="00757E2C" w:rsidP="00757E2C">
      <w:pPr>
        <w:rPr>
          <w:sz w:val="28"/>
          <w:szCs w:val="28"/>
        </w:rPr>
      </w:pPr>
    </w:p>
    <w:p w:rsidR="00757E2C" w:rsidRDefault="00F125DB" w:rsidP="00757E2C">
      <w:pPr>
        <w:rPr>
          <w:sz w:val="28"/>
          <w:szCs w:val="28"/>
        </w:rPr>
      </w:pPr>
      <w:r>
        <w:rPr>
          <w:sz w:val="28"/>
          <w:szCs w:val="28"/>
        </w:rPr>
        <w:t xml:space="preserve">23 сентября 2015 года                     </w:t>
      </w:r>
      <w:r w:rsidR="00757E2C">
        <w:rPr>
          <w:sz w:val="28"/>
          <w:szCs w:val="28"/>
        </w:rPr>
        <w:t xml:space="preserve">  п. Дубенский           </w:t>
      </w:r>
      <w:r w:rsidR="00D23EE0">
        <w:rPr>
          <w:sz w:val="28"/>
          <w:szCs w:val="28"/>
        </w:rPr>
        <w:t xml:space="preserve">                         </w:t>
      </w:r>
      <w:r w:rsidR="00F75636">
        <w:rPr>
          <w:sz w:val="28"/>
          <w:szCs w:val="28"/>
        </w:rPr>
        <w:t xml:space="preserve">            </w:t>
      </w:r>
      <w:r w:rsidR="00D23EE0">
        <w:rPr>
          <w:sz w:val="28"/>
          <w:szCs w:val="28"/>
        </w:rPr>
        <w:t xml:space="preserve">  №  3</w:t>
      </w:r>
      <w:r w:rsidR="00757E2C">
        <w:rPr>
          <w:sz w:val="28"/>
          <w:szCs w:val="28"/>
        </w:rPr>
        <w:t xml:space="preserve">                                    </w:t>
      </w:r>
    </w:p>
    <w:p w:rsidR="00757E2C" w:rsidRDefault="00757E2C" w:rsidP="00757E2C">
      <w:pPr>
        <w:jc w:val="center"/>
      </w:pPr>
    </w:p>
    <w:p w:rsidR="00841F58" w:rsidRDefault="00841F58"/>
    <w:p w:rsidR="001C1484" w:rsidRPr="00F75636" w:rsidRDefault="001C1484" w:rsidP="001C1484">
      <w:pPr>
        <w:adjustRightInd/>
        <w:jc w:val="center"/>
        <w:rPr>
          <w:sz w:val="28"/>
          <w:szCs w:val="28"/>
        </w:rPr>
      </w:pPr>
    </w:p>
    <w:p w:rsidR="001C1484" w:rsidRPr="00F75636" w:rsidRDefault="001C1484" w:rsidP="001C1484">
      <w:pPr>
        <w:adjustRightInd/>
        <w:jc w:val="center"/>
        <w:rPr>
          <w:sz w:val="28"/>
          <w:szCs w:val="28"/>
        </w:rPr>
      </w:pPr>
      <w:r w:rsidRPr="00F75636">
        <w:rPr>
          <w:sz w:val="28"/>
          <w:szCs w:val="28"/>
        </w:rPr>
        <w:t>О назначении конкурса по отбору кандидатов на должность</w:t>
      </w:r>
    </w:p>
    <w:p w:rsidR="00F75636" w:rsidRDefault="001C1484" w:rsidP="001C1484">
      <w:pPr>
        <w:adjustRightInd/>
        <w:jc w:val="center"/>
        <w:rPr>
          <w:sz w:val="28"/>
          <w:szCs w:val="28"/>
        </w:rPr>
      </w:pPr>
      <w:r w:rsidRPr="00F75636">
        <w:rPr>
          <w:sz w:val="28"/>
          <w:szCs w:val="28"/>
        </w:rPr>
        <w:t>главы муниципального образования Дубе</w:t>
      </w:r>
      <w:r w:rsidR="00F75636">
        <w:rPr>
          <w:sz w:val="28"/>
          <w:szCs w:val="28"/>
        </w:rPr>
        <w:t xml:space="preserve">нский поссовет         </w:t>
      </w:r>
    </w:p>
    <w:p w:rsidR="001C1484" w:rsidRPr="00F75636" w:rsidRDefault="001C1484" w:rsidP="001C1484">
      <w:pPr>
        <w:adjustRightInd/>
        <w:jc w:val="center"/>
        <w:rPr>
          <w:sz w:val="28"/>
          <w:szCs w:val="28"/>
        </w:rPr>
      </w:pPr>
      <w:proofErr w:type="spellStart"/>
      <w:r w:rsidRPr="00F75636">
        <w:rPr>
          <w:sz w:val="28"/>
          <w:szCs w:val="28"/>
        </w:rPr>
        <w:t>Беляевского</w:t>
      </w:r>
      <w:proofErr w:type="spellEnd"/>
      <w:r w:rsidRPr="00F75636">
        <w:rPr>
          <w:sz w:val="28"/>
          <w:szCs w:val="28"/>
        </w:rPr>
        <w:t xml:space="preserve">  района  Оренбургской области</w:t>
      </w:r>
    </w:p>
    <w:p w:rsidR="001C1484" w:rsidRPr="001C1484" w:rsidRDefault="001C1484" w:rsidP="001C1484">
      <w:pPr>
        <w:adjustRightInd/>
        <w:ind w:firstLine="540"/>
        <w:jc w:val="both"/>
        <w:rPr>
          <w:sz w:val="28"/>
          <w:szCs w:val="28"/>
        </w:rPr>
      </w:pPr>
    </w:p>
    <w:p w:rsidR="001C1484" w:rsidRPr="001C1484" w:rsidRDefault="001C1484" w:rsidP="00F75636">
      <w:pPr>
        <w:adjustRightInd/>
        <w:ind w:firstLine="708"/>
        <w:jc w:val="both"/>
        <w:rPr>
          <w:sz w:val="28"/>
          <w:szCs w:val="28"/>
        </w:rPr>
      </w:pPr>
      <w:proofErr w:type="gramStart"/>
      <w:r w:rsidRPr="001C1484">
        <w:rPr>
          <w:sz w:val="28"/>
          <w:szCs w:val="28"/>
        </w:rPr>
        <w:t>В соответствии с ч. 2.1 статьи 36 Федерального закона № 131-ФЗ «Об общих принципах организации местного самоуправления в Российской Федерации», ч. 3 статьи 16 Закона Оренбургской области «Об организации местного самоуправления в О</w:t>
      </w:r>
      <w:r>
        <w:rPr>
          <w:sz w:val="28"/>
          <w:szCs w:val="28"/>
        </w:rPr>
        <w:t xml:space="preserve">ренбургской области», части 2 статьи 26 </w:t>
      </w:r>
      <w:r w:rsidRPr="001C1484">
        <w:rPr>
          <w:sz w:val="28"/>
          <w:szCs w:val="28"/>
        </w:rPr>
        <w:t xml:space="preserve"> Устава </w:t>
      </w:r>
      <w:r>
        <w:rPr>
          <w:sz w:val="28"/>
          <w:szCs w:val="28"/>
        </w:rPr>
        <w:t xml:space="preserve">муниципального образования Дубенский поссовет </w:t>
      </w:r>
      <w:proofErr w:type="spellStart"/>
      <w:r>
        <w:rPr>
          <w:sz w:val="28"/>
          <w:szCs w:val="28"/>
        </w:rPr>
        <w:t>Беляевского</w:t>
      </w:r>
      <w:proofErr w:type="spellEnd"/>
      <w:r>
        <w:rPr>
          <w:sz w:val="28"/>
          <w:szCs w:val="28"/>
        </w:rPr>
        <w:t xml:space="preserve"> района Оренбургской области</w:t>
      </w:r>
      <w:r w:rsidRPr="001C1484">
        <w:rPr>
          <w:sz w:val="28"/>
          <w:szCs w:val="28"/>
        </w:rPr>
        <w:t>, Положением о порядке проведения конкурса по отбору кандидатов на должность главы м</w:t>
      </w:r>
      <w:r>
        <w:rPr>
          <w:sz w:val="28"/>
          <w:szCs w:val="28"/>
        </w:rPr>
        <w:t>униципального образования Дубенский</w:t>
      </w:r>
      <w:proofErr w:type="gramEnd"/>
      <w:r>
        <w:rPr>
          <w:sz w:val="28"/>
          <w:szCs w:val="28"/>
        </w:rPr>
        <w:t xml:space="preserve"> поссовет </w:t>
      </w:r>
      <w:proofErr w:type="spellStart"/>
      <w:r>
        <w:rPr>
          <w:sz w:val="28"/>
          <w:szCs w:val="28"/>
        </w:rPr>
        <w:t>Беляевского</w:t>
      </w:r>
      <w:proofErr w:type="spellEnd"/>
      <w:r>
        <w:rPr>
          <w:sz w:val="28"/>
          <w:szCs w:val="28"/>
        </w:rPr>
        <w:t xml:space="preserve"> района Оренбургской области</w:t>
      </w:r>
      <w:r w:rsidRPr="001C1484">
        <w:rPr>
          <w:sz w:val="28"/>
          <w:szCs w:val="28"/>
        </w:rPr>
        <w:t>, утвержденным р</w:t>
      </w:r>
      <w:r>
        <w:rPr>
          <w:sz w:val="28"/>
          <w:szCs w:val="28"/>
        </w:rPr>
        <w:t xml:space="preserve">ешением Совета депутатов муниципального образования Дубенский поссовет </w:t>
      </w:r>
      <w:proofErr w:type="spellStart"/>
      <w:r>
        <w:rPr>
          <w:sz w:val="28"/>
          <w:szCs w:val="28"/>
        </w:rPr>
        <w:t>Беляевского</w:t>
      </w:r>
      <w:proofErr w:type="spellEnd"/>
      <w:r w:rsidRPr="001C1484">
        <w:rPr>
          <w:sz w:val="28"/>
          <w:szCs w:val="28"/>
        </w:rPr>
        <w:t xml:space="preserve"> района Оренбург</w:t>
      </w:r>
      <w:r>
        <w:rPr>
          <w:sz w:val="28"/>
          <w:szCs w:val="28"/>
        </w:rPr>
        <w:t>ской области от 08.05.2015  № 175</w:t>
      </w:r>
      <w:r w:rsidRPr="001C1484">
        <w:rPr>
          <w:sz w:val="28"/>
          <w:szCs w:val="28"/>
        </w:rPr>
        <w:t>,  Совет депутатов решил:</w:t>
      </w:r>
    </w:p>
    <w:p w:rsidR="001C1484" w:rsidRPr="001C1484" w:rsidRDefault="001C1484" w:rsidP="001C1484">
      <w:pPr>
        <w:adjustRightInd/>
        <w:ind w:firstLine="540"/>
        <w:jc w:val="both"/>
        <w:rPr>
          <w:sz w:val="28"/>
          <w:szCs w:val="28"/>
        </w:rPr>
      </w:pPr>
      <w:r w:rsidRPr="001C1484">
        <w:rPr>
          <w:sz w:val="28"/>
          <w:szCs w:val="28"/>
        </w:rPr>
        <w:t xml:space="preserve">1. </w:t>
      </w:r>
      <w:proofErr w:type="gramStart"/>
      <w:r w:rsidRPr="001C1484">
        <w:rPr>
          <w:sz w:val="28"/>
          <w:szCs w:val="28"/>
        </w:rPr>
        <w:t>Назначить проведение конкурса по отбору кандидатов на должность главы</w:t>
      </w:r>
      <w:r>
        <w:rPr>
          <w:sz w:val="28"/>
          <w:szCs w:val="28"/>
        </w:rPr>
        <w:t xml:space="preserve"> муниципального образования Дубенский поссовет </w:t>
      </w:r>
      <w:proofErr w:type="spellStart"/>
      <w:r>
        <w:rPr>
          <w:sz w:val="28"/>
          <w:szCs w:val="28"/>
        </w:rPr>
        <w:t>Беляевского</w:t>
      </w:r>
      <w:proofErr w:type="spellEnd"/>
      <w:r w:rsidRPr="001C1484">
        <w:rPr>
          <w:sz w:val="28"/>
          <w:szCs w:val="28"/>
        </w:rPr>
        <w:t xml:space="preserve"> район</w:t>
      </w:r>
      <w:r>
        <w:rPr>
          <w:sz w:val="28"/>
          <w:szCs w:val="28"/>
        </w:rPr>
        <w:t>а</w:t>
      </w:r>
      <w:r w:rsidR="00D23EE0">
        <w:rPr>
          <w:sz w:val="28"/>
          <w:szCs w:val="28"/>
        </w:rPr>
        <w:t xml:space="preserve"> Оренбургской области  на  </w:t>
      </w:r>
      <w:r w:rsidR="00D23EE0" w:rsidRPr="00F75636">
        <w:rPr>
          <w:b/>
          <w:sz w:val="28"/>
          <w:szCs w:val="28"/>
        </w:rPr>
        <w:t>17</w:t>
      </w:r>
      <w:r w:rsidR="00BF4DDB" w:rsidRPr="00F75636">
        <w:rPr>
          <w:b/>
          <w:sz w:val="28"/>
          <w:szCs w:val="28"/>
        </w:rPr>
        <w:t xml:space="preserve"> октября </w:t>
      </w:r>
      <w:r w:rsidRPr="00F75636">
        <w:rPr>
          <w:b/>
          <w:sz w:val="28"/>
          <w:szCs w:val="28"/>
        </w:rPr>
        <w:t xml:space="preserve"> 2015 года в 10-00 часов</w:t>
      </w:r>
      <w:r>
        <w:rPr>
          <w:sz w:val="28"/>
          <w:szCs w:val="28"/>
        </w:rPr>
        <w:t xml:space="preserve"> в администрации муниципального образования  Дубенский поссовет</w:t>
      </w:r>
      <w:r w:rsidR="00EF3F5B">
        <w:rPr>
          <w:sz w:val="28"/>
          <w:szCs w:val="28"/>
        </w:rPr>
        <w:t xml:space="preserve"> по адресу: п. Дубенский, ул. Советская, д. 22</w:t>
      </w:r>
      <w:r w:rsidRPr="001C1484">
        <w:rPr>
          <w:sz w:val="28"/>
          <w:szCs w:val="28"/>
        </w:rPr>
        <w:t>.</w:t>
      </w:r>
      <w:proofErr w:type="gramEnd"/>
    </w:p>
    <w:p w:rsidR="001C1484" w:rsidRPr="001C1484" w:rsidRDefault="001C1484" w:rsidP="001C1484">
      <w:pPr>
        <w:adjustRightInd/>
        <w:ind w:firstLine="540"/>
        <w:jc w:val="both"/>
        <w:rPr>
          <w:sz w:val="28"/>
          <w:szCs w:val="28"/>
        </w:rPr>
      </w:pPr>
      <w:bookmarkStart w:id="0" w:name="P12"/>
      <w:bookmarkEnd w:id="0"/>
      <w:r w:rsidRPr="001C1484">
        <w:rPr>
          <w:sz w:val="28"/>
          <w:szCs w:val="28"/>
        </w:rPr>
        <w:t xml:space="preserve">2. Для участия в конкурсе кандидат </w:t>
      </w:r>
      <w:r w:rsidR="00BF4DDB">
        <w:rPr>
          <w:sz w:val="28"/>
          <w:szCs w:val="28"/>
        </w:rPr>
        <w:t xml:space="preserve">лично представляет в срок </w:t>
      </w:r>
      <w:r w:rsidR="00D23EE0" w:rsidRPr="00F75636">
        <w:rPr>
          <w:b/>
          <w:sz w:val="28"/>
          <w:szCs w:val="28"/>
        </w:rPr>
        <w:t>с 25.09.2015 г</w:t>
      </w:r>
      <w:r w:rsidR="00D23EE0">
        <w:rPr>
          <w:sz w:val="28"/>
          <w:szCs w:val="28"/>
        </w:rPr>
        <w:t xml:space="preserve">. </w:t>
      </w:r>
      <w:r w:rsidR="00D23EE0" w:rsidRPr="00F75636">
        <w:rPr>
          <w:b/>
          <w:sz w:val="28"/>
          <w:szCs w:val="28"/>
        </w:rPr>
        <w:t>по    4</w:t>
      </w:r>
      <w:r w:rsidR="00B30E1C" w:rsidRPr="00F75636">
        <w:rPr>
          <w:b/>
          <w:sz w:val="28"/>
          <w:szCs w:val="28"/>
        </w:rPr>
        <w:t xml:space="preserve"> </w:t>
      </w:r>
      <w:r w:rsidR="00BF4DDB" w:rsidRPr="00F75636">
        <w:rPr>
          <w:b/>
          <w:sz w:val="28"/>
          <w:szCs w:val="28"/>
        </w:rPr>
        <w:t xml:space="preserve"> </w:t>
      </w:r>
      <w:r w:rsidRPr="00F75636">
        <w:rPr>
          <w:b/>
          <w:sz w:val="28"/>
          <w:szCs w:val="28"/>
        </w:rPr>
        <w:t xml:space="preserve"> октября 2015 </w:t>
      </w:r>
      <w:r w:rsidR="00EF3F5B" w:rsidRPr="00F75636">
        <w:rPr>
          <w:b/>
          <w:sz w:val="28"/>
          <w:szCs w:val="28"/>
        </w:rPr>
        <w:t xml:space="preserve">года </w:t>
      </w:r>
      <w:r w:rsidR="00B30E1C" w:rsidRPr="00F75636">
        <w:rPr>
          <w:b/>
          <w:sz w:val="28"/>
          <w:szCs w:val="28"/>
        </w:rPr>
        <w:t xml:space="preserve"> </w:t>
      </w:r>
      <w:r w:rsidR="00EF3F5B" w:rsidRPr="00F75636">
        <w:rPr>
          <w:b/>
          <w:sz w:val="28"/>
          <w:szCs w:val="28"/>
        </w:rPr>
        <w:t>включительно</w:t>
      </w:r>
      <w:r w:rsidR="00EF3F5B">
        <w:rPr>
          <w:sz w:val="28"/>
          <w:szCs w:val="28"/>
        </w:rPr>
        <w:t xml:space="preserve"> в кабинет  главы поссовета</w:t>
      </w:r>
      <w:r w:rsidRPr="001C1484">
        <w:rPr>
          <w:sz w:val="28"/>
          <w:szCs w:val="28"/>
        </w:rPr>
        <w:t xml:space="preserve"> с 09-00 часов до 17-00 часов для регис</w:t>
      </w:r>
      <w:r w:rsidR="00EF3F5B">
        <w:rPr>
          <w:sz w:val="28"/>
          <w:szCs w:val="28"/>
        </w:rPr>
        <w:t>трации по адресу: п. Дубенский, ул. Советская, 22</w:t>
      </w:r>
      <w:r w:rsidRPr="001C1484">
        <w:rPr>
          <w:sz w:val="28"/>
          <w:szCs w:val="28"/>
        </w:rPr>
        <w:t>, следующие документы:</w:t>
      </w:r>
    </w:p>
    <w:p w:rsidR="001C1484" w:rsidRPr="001C1484" w:rsidRDefault="001C1484" w:rsidP="001C1484">
      <w:pPr>
        <w:ind w:firstLine="540"/>
        <w:jc w:val="both"/>
        <w:rPr>
          <w:sz w:val="28"/>
          <w:szCs w:val="28"/>
        </w:rPr>
      </w:pPr>
      <w:r w:rsidRPr="001C1484">
        <w:rPr>
          <w:sz w:val="28"/>
          <w:szCs w:val="28"/>
        </w:rPr>
        <w:t>личное заявление об участии в конкурсе (приложение № 1)</w:t>
      </w:r>
    </w:p>
    <w:p w:rsidR="001C1484" w:rsidRPr="001C1484" w:rsidRDefault="001C1484" w:rsidP="001C1484">
      <w:pPr>
        <w:ind w:firstLine="540"/>
        <w:jc w:val="both"/>
        <w:rPr>
          <w:sz w:val="28"/>
          <w:szCs w:val="28"/>
        </w:rPr>
      </w:pPr>
      <w:r w:rsidRPr="001C1484">
        <w:rPr>
          <w:sz w:val="28"/>
          <w:szCs w:val="28"/>
        </w:rPr>
        <w:t>копию паспорта;</w:t>
      </w:r>
    </w:p>
    <w:p w:rsidR="001C1484" w:rsidRPr="001C1484" w:rsidRDefault="001C1484" w:rsidP="001C1484">
      <w:pPr>
        <w:ind w:firstLine="540"/>
        <w:jc w:val="both"/>
        <w:rPr>
          <w:sz w:val="28"/>
          <w:szCs w:val="28"/>
        </w:rPr>
      </w:pPr>
      <w:r w:rsidRPr="001C1484">
        <w:rPr>
          <w:sz w:val="28"/>
          <w:szCs w:val="28"/>
        </w:rPr>
        <w:t>копию трудовой книжки;</w:t>
      </w:r>
    </w:p>
    <w:p w:rsidR="001C1484" w:rsidRPr="001C1484" w:rsidRDefault="001C1484" w:rsidP="001C1484">
      <w:pPr>
        <w:ind w:firstLine="540"/>
        <w:jc w:val="both"/>
        <w:rPr>
          <w:sz w:val="28"/>
          <w:szCs w:val="28"/>
        </w:rPr>
      </w:pPr>
      <w:r w:rsidRPr="001C1484">
        <w:rPr>
          <w:sz w:val="28"/>
          <w:szCs w:val="28"/>
        </w:rPr>
        <w:t>копии документов об образовании;</w:t>
      </w:r>
    </w:p>
    <w:p w:rsidR="001C1484" w:rsidRPr="001C1484" w:rsidRDefault="001C1484" w:rsidP="001C1484">
      <w:pPr>
        <w:ind w:firstLine="540"/>
        <w:jc w:val="both"/>
        <w:rPr>
          <w:sz w:val="28"/>
          <w:szCs w:val="28"/>
        </w:rPr>
      </w:pPr>
      <w:proofErr w:type="gramStart"/>
      <w:r w:rsidRPr="001C1484">
        <w:rPr>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опубликования </w:t>
      </w:r>
      <w:r w:rsidRPr="001C1484">
        <w:rPr>
          <w:sz w:val="28"/>
          <w:szCs w:val="28"/>
        </w:rPr>
        <w:lastRenderedPageBreak/>
        <w:t>решения о</w:t>
      </w:r>
      <w:proofErr w:type="gramEnd"/>
      <w:r w:rsidRPr="001C1484">
        <w:rPr>
          <w:sz w:val="28"/>
          <w:szCs w:val="28"/>
        </w:rPr>
        <w:t xml:space="preserve"> </w:t>
      </w:r>
      <w:proofErr w:type="gramStart"/>
      <w:r w:rsidRPr="001C1484">
        <w:rPr>
          <w:sz w:val="28"/>
          <w:szCs w:val="28"/>
        </w:rPr>
        <w:t>проведении</w:t>
      </w:r>
      <w:proofErr w:type="gramEnd"/>
      <w:r w:rsidRPr="001C1484">
        <w:rPr>
          <w:sz w:val="28"/>
          <w:szCs w:val="28"/>
        </w:rPr>
        <w:t xml:space="preserve">  конкурса (приложение № 2);</w:t>
      </w:r>
    </w:p>
    <w:p w:rsidR="001C1484" w:rsidRPr="001C1484" w:rsidRDefault="001C1484" w:rsidP="001C1484">
      <w:pPr>
        <w:ind w:firstLine="540"/>
        <w:jc w:val="both"/>
        <w:rPr>
          <w:sz w:val="28"/>
          <w:szCs w:val="28"/>
        </w:rPr>
      </w:pPr>
      <w:proofErr w:type="gramStart"/>
      <w:r w:rsidRPr="001C1484">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w:t>
      </w:r>
      <w:proofErr w:type="gramEnd"/>
      <w:r w:rsidRPr="001C1484">
        <w:rPr>
          <w:sz w:val="28"/>
          <w:szCs w:val="28"/>
        </w:rPr>
        <w:t xml:space="preserve"> (приложение № 2);</w:t>
      </w:r>
    </w:p>
    <w:p w:rsidR="001C1484" w:rsidRPr="001C1484" w:rsidRDefault="001C1484" w:rsidP="001C1484">
      <w:pPr>
        <w:widowControl/>
        <w:autoSpaceDE/>
        <w:autoSpaceDN/>
        <w:adjustRightInd/>
        <w:ind w:firstLine="709"/>
        <w:jc w:val="both"/>
        <w:rPr>
          <w:bCs/>
          <w:sz w:val="28"/>
          <w:szCs w:val="28"/>
        </w:rPr>
      </w:pPr>
      <w:proofErr w:type="gramStart"/>
      <w:r w:rsidRPr="001C1484">
        <w:rPr>
          <w:bCs/>
          <w:sz w:val="28"/>
          <w:szCs w:val="28"/>
        </w:rPr>
        <w:t xml:space="preserve">сведения о принадлежащем кандидату на должность главы </w:t>
      </w:r>
      <w:r w:rsidR="008F6445">
        <w:rPr>
          <w:bCs/>
          <w:sz w:val="28"/>
          <w:szCs w:val="28"/>
        </w:rPr>
        <w:t>муниципального образования Дубенский поссовет</w:t>
      </w:r>
      <w:r w:rsidRPr="001C1484">
        <w:rPr>
          <w:bCs/>
          <w:sz w:val="28"/>
          <w:szCs w:val="28"/>
        </w:rPr>
        <w:t xml:space="preserve">,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008F6445">
        <w:rPr>
          <w:bCs/>
          <w:sz w:val="28"/>
          <w:szCs w:val="28"/>
        </w:rPr>
        <w:t>муниципального образования Дубенский поссовет</w:t>
      </w:r>
      <w:r w:rsidRPr="001C1484">
        <w:rPr>
          <w:bCs/>
          <w:sz w:val="28"/>
          <w:szCs w:val="28"/>
        </w:rPr>
        <w:t>, а также сведения о таких обязательствах его супруга и</w:t>
      </w:r>
      <w:proofErr w:type="gramEnd"/>
      <w:r w:rsidRPr="001C1484">
        <w:rPr>
          <w:bCs/>
          <w:sz w:val="28"/>
          <w:szCs w:val="28"/>
        </w:rPr>
        <w:t xml:space="preserve"> несовершеннолетних детей  (приложение № 3)</w:t>
      </w:r>
    </w:p>
    <w:p w:rsidR="001C1484" w:rsidRPr="001C1484" w:rsidRDefault="001C1484" w:rsidP="001C1484">
      <w:pPr>
        <w:widowControl/>
        <w:ind w:firstLine="540"/>
        <w:jc w:val="both"/>
        <w:rPr>
          <w:sz w:val="28"/>
          <w:szCs w:val="28"/>
        </w:rPr>
      </w:pPr>
      <w:proofErr w:type="gramStart"/>
      <w:r w:rsidRPr="001C1484">
        <w:rPr>
          <w:sz w:val="28"/>
          <w:szCs w:val="28"/>
        </w:rPr>
        <w:softHyphen/>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1C1484">
        <w:rPr>
          <w:sz w:val="28"/>
          <w:szCs w:val="28"/>
        </w:rPr>
        <w:t xml:space="preserve"> об источниках получения средств, за счет которых совершена сделка (для муниципальных образований городских округов, муниципальных районов) (приложение № 4); </w:t>
      </w:r>
    </w:p>
    <w:p w:rsidR="001C1484" w:rsidRPr="001C1484" w:rsidRDefault="001C1484" w:rsidP="001C1484">
      <w:pPr>
        <w:ind w:firstLine="540"/>
        <w:jc w:val="both"/>
        <w:rPr>
          <w:sz w:val="28"/>
          <w:szCs w:val="28"/>
        </w:rPr>
      </w:pPr>
      <w:r w:rsidRPr="001C1484">
        <w:rPr>
          <w:sz w:val="28"/>
          <w:szCs w:val="28"/>
        </w:rPr>
        <w:t>письменное согласие на обработку своих персональных данных в порядке, предусмотренном статьей 9 Федерального закона от 27.07.2006      № 152-ФЗ «О персональных данных» (приложение № 5);</w:t>
      </w:r>
    </w:p>
    <w:p w:rsidR="001C1484" w:rsidRPr="001C1484" w:rsidRDefault="001C1484" w:rsidP="001C1484">
      <w:pPr>
        <w:ind w:firstLine="540"/>
        <w:jc w:val="both"/>
        <w:rPr>
          <w:sz w:val="28"/>
          <w:szCs w:val="28"/>
        </w:rPr>
      </w:pPr>
      <w:r w:rsidRPr="001C1484">
        <w:rPr>
          <w:sz w:val="28"/>
          <w:szCs w:val="28"/>
        </w:rPr>
        <w:t xml:space="preserve">программу (концепцию) развития муниципального образования </w:t>
      </w:r>
      <w:r w:rsidR="00EF3F5B">
        <w:rPr>
          <w:sz w:val="28"/>
          <w:szCs w:val="28"/>
        </w:rPr>
        <w:t>Дубенский поссовет</w:t>
      </w:r>
      <w:proofErr w:type="gramStart"/>
      <w:r w:rsidR="00EF3F5B">
        <w:rPr>
          <w:sz w:val="28"/>
          <w:szCs w:val="28"/>
        </w:rPr>
        <w:t xml:space="preserve"> </w:t>
      </w:r>
      <w:r w:rsidRPr="001C1484">
        <w:rPr>
          <w:sz w:val="28"/>
          <w:szCs w:val="28"/>
        </w:rPr>
        <w:t>.</w:t>
      </w:r>
      <w:proofErr w:type="gramEnd"/>
    </w:p>
    <w:p w:rsidR="001C1484" w:rsidRPr="001C1484" w:rsidRDefault="001C1484" w:rsidP="001C1484">
      <w:pPr>
        <w:ind w:firstLine="540"/>
        <w:jc w:val="both"/>
        <w:rPr>
          <w:sz w:val="28"/>
          <w:szCs w:val="28"/>
        </w:rPr>
      </w:pPr>
      <w:r w:rsidRPr="001C1484">
        <w:rPr>
          <w:sz w:val="28"/>
          <w:szCs w:val="28"/>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1C1484" w:rsidRPr="001C1484" w:rsidRDefault="001C1484" w:rsidP="001C1484">
      <w:pPr>
        <w:ind w:firstLine="540"/>
        <w:jc w:val="both"/>
        <w:rPr>
          <w:sz w:val="28"/>
          <w:szCs w:val="28"/>
        </w:rPr>
      </w:pPr>
      <w:r w:rsidRPr="001C1484">
        <w:rPr>
          <w:sz w:val="28"/>
          <w:szCs w:val="28"/>
        </w:rPr>
        <w:t>О приеме документов претенденту на участие в конкурсе выдается расписка с описью принятых документов.</w:t>
      </w:r>
    </w:p>
    <w:p w:rsidR="001C1484" w:rsidRPr="001C1484" w:rsidRDefault="001C1484" w:rsidP="001C1484">
      <w:pPr>
        <w:ind w:firstLine="540"/>
        <w:jc w:val="both"/>
        <w:rPr>
          <w:sz w:val="28"/>
          <w:szCs w:val="28"/>
        </w:rPr>
      </w:pPr>
      <w:r w:rsidRPr="001C1484">
        <w:rPr>
          <w:sz w:val="28"/>
          <w:szCs w:val="28"/>
        </w:rPr>
        <w:t xml:space="preserve">Все вышеуказанные документы подаются в конкурсную комиссию одновременно. </w:t>
      </w:r>
    </w:p>
    <w:p w:rsidR="001C1484" w:rsidRPr="001C1484" w:rsidRDefault="001C1484" w:rsidP="001C1484">
      <w:pPr>
        <w:ind w:firstLine="540"/>
        <w:jc w:val="both"/>
        <w:rPr>
          <w:sz w:val="28"/>
          <w:szCs w:val="28"/>
        </w:rPr>
      </w:pPr>
      <w:r w:rsidRPr="001C1484">
        <w:rPr>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1C1484" w:rsidRPr="001C1484" w:rsidRDefault="001C1484" w:rsidP="001C1484">
      <w:pPr>
        <w:ind w:firstLine="540"/>
        <w:jc w:val="both"/>
        <w:rPr>
          <w:sz w:val="28"/>
          <w:szCs w:val="28"/>
        </w:rPr>
      </w:pPr>
      <w:r w:rsidRPr="001C1484">
        <w:rPr>
          <w:sz w:val="28"/>
          <w:szCs w:val="28"/>
        </w:rPr>
        <w:t xml:space="preserve">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w:t>
      </w:r>
      <w:r w:rsidRPr="001C1484">
        <w:rPr>
          <w:sz w:val="28"/>
          <w:szCs w:val="28"/>
        </w:rPr>
        <w:lastRenderedPageBreak/>
        <w:t>почетных званиях и т.п.</w:t>
      </w:r>
    </w:p>
    <w:p w:rsidR="001C1484" w:rsidRPr="001C1484" w:rsidRDefault="001C1484" w:rsidP="001C1484">
      <w:pPr>
        <w:adjustRightInd/>
        <w:ind w:firstLine="540"/>
        <w:jc w:val="both"/>
        <w:rPr>
          <w:sz w:val="28"/>
          <w:szCs w:val="28"/>
        </w:rPr>
      </w:pPr>
      <w:bookmarkStart w:id="1" w:name="P13"/>
      <w:bookmarkEnd w:id="1"/>
      <w:r w:rsidRPr="001C1484">
        <w:rPr>
          <w:sz w:val="28"/>
          <w:szCs w:val="28"/>
        </w:rPr>
        <w:t>Расходы по участию в конкурсе (проезд к месту проведения конкурса и обратно, пользование услугами сре</w:t>
      </w:r>
      <w:proofErr w:type="gramStart"/>
      <w:r w:rsidRPr="001C1484">
        <w:rPr>
          <w:sz w:val="28"/>
          <w:szCs w:val="28"/>
        </w:rPr>
        <w:t>дств св</w:t>
      </w:r>
      <w:proofErr w:type="gramEnd"/>
      <w:r w:rsidRPr="001C1484">
        <w:rPr>
          <w:sz w:val="28"/>
          <w:szCs w:val="28"/>
        </w:rPr>
        <w:t>язи всех видов и другие расходы) кандидаты производят за свой счет.</w:t>
      </w:r>
    </w:p>
    <w:p w:rsidR="001C1484" w:rsidRPr="001C1484" w:rsidRDefault="001C1484" w:rsidP="001C1484">
      <w:pPr>
        <w:adjustRightInd/>
        <w:ind w:firstLine="540"/>
        <w:jc w:val="both"/>
        <w:rPr>
          <w:sz w:val="28"/>
          <w:szCs w:val="28"/>
        </w:rPr>
      </w:pPr>
      <w:r w:rsidRPr="001C1484">
        <w:rPr>
          <w:sz w:val="28"/>
          <w:szCs w:val="28"/>
        </w:rPr>
        <w:t>3. Конкурс проходит в форме собеседования, а также рассмотрения программы кандидатов.</w:t>
      </w:r>
    </w:p>
    <w:p w:rsidR="001C1484" w:rsidRPr="001C1484" w:rsidRDefault="001C1484" w:rsidP="001C1484">
      <w:pPr>
        <w:adjustRightInd/>
        <w:ind w:firstLine="540"/>
        <w:jc w:val="both"/>
        <w:rPr>
          <w:sz w:val="28"/>
          <w:szCs w:val="28"/>
        </w:rPr>
      </w:pPr>
      <w:r w:rsidRPr="001C1484">
        <w:rPr>
          <w:sz w:val="28"/>
          <w:szCs w:val="28"/>
        </w:rPr>
        <w:t xml:space="preserve">Каждому участнику конкурса комиссия сообщает </w:t>
      </w:r>
      <w:proofErr w:type="gramStart"/>
      <w:r w:rsidRPr="001C1484">
        <w:rPr>
          <w:sz w:val="28"/>
          <w:szCs w:val="28"/>
        </w:rPr>
        <w:t>о его результатах в письменной форме в течение трех календарных дней со дня принятия решения об итогах</w:t>
      </w:r>
      <w:proofErr w:type="gramEnd"/>
      <w:r w:rsidRPr="001C1484">
        <w:rPr>
          <w:sz w:val="28"/>
          <w:szCs w:val="28"/>
        </w:rPr>
        <w:t xml:space="preserve"> конкурса.</w:t>
      </w:r>
    </w:p>
    <w:p w:rsidR="001C1484" w:rsidRPr="001C1484" w:rsidRDefault="001C1484" w:rsidP="001C1484">
      <w:pPr>
        <w:adjustRightInd/>
        <w:ind w:firstLine="540"/>
        <w:jc w:val="both"/>
        <w:rPr>
          <w:sz w:val="28"/>
          <w:szCs w:val="28"/>
        </w:rPr>
      </w:pPr>
      <w:r w:rsidRPr="001C1484">
        <w:rPr>
          <w:sz w:val="28"/>
          <w:szCs w:val="28"/>
        </w:rPr>
        <w:t>4. Настоящее Решение вступает в силу со дня, следующего за днем его официального опубликования.</w:t>
      </w:r>
    </w:p>
    <w:p w:rsidR="001C1484" w:rsidRPr="001C1484" w:rsidRDefault="001C1484" w:rsidP="001C1484">
      <w:pPr>
        <w:adjustRightInd/>
        <w:ind w:firstLine="540"/>
        <w:jc w:val="both"/>
        <w:rPr>
          <w:sz w:val="28"/>
          <w:szCs w:val="28"/>
        </w:rPr>
      </w:pPr>
      <w:r w:rsidRPr="001C1484">
        <w:rPr>
          <w:sz w:val="28"/>
          <w:szCs w:val="28"/>
        </w:rPr>
        <w:t xml:space="preserve">5. </w:t>
      </w:r>
      <w:proofErr w:type="gramStart"/>
      <w:r w:rsidRPr="001C1484">
        <w:rPr>
          <w:sz w:val="28"/>
          <w:szCs w:val="28"/>
        </w:rPr>
        <w:t>Контроль за</w:t>
      </w:r>
      <w:proofErr w:type="gramEnd"/>
      <w:r w:rsidRPr="001C1484">
        <w:rPr>
          <w:sz w:val="28"/>
          <w:szCs w:val="28"/>
        </w:rPr>
        <w:t xml:space="preserve"> исполнением настоящего решения оставляю за собой.</w:t>
      </w:r>
    </w:p>
    <w:p w:rsidR="00D23EE0" w:rsidRDefault="00D23EE0" w:rsidP="00D23EE0">
      <w:pPr>
        <w:adjustRightInd/>
        <w:rPr>
          <w:sz w:val="28"/>
          <w:szCs w:val="28"/>
        </w:rPr>
      </w:pPr>
    </w:p>
    <w:p w:rsidR="001C1484" w:rsidRPr="001C1484" w:rsidRDefault="00B30E1C" w:rsidP="00D23EE0">
      <w:pPr>
        <w:adjustRightInd/>
        <w:rPr>
          <w:sz w:val="28"/>
          <w:szCs w:val="28"/>
        </w:rPr>
      </w:pPr>
      <w:r>
        <w:rPr>
          <w:sz w:val="28"/>
          <w:szCs w:val="28"/>
        </w:rPr>
        <w:t>Зам.  председателя</w:t>
      </w:r>
      <w:bookmarkStart w:id="2" w:name="_GoBack"/>
      <w:bookmarkEnd w:id="2"/>
    </w:p>
    <w:p w:rsidR="001C1484" w:rsidRPr="001C1484" w:rsidRDefault="001C1484" w:rsidP="00D23EE0">
      <w:pPr>
        <w:adjustRightInd/>
        <w:rPr>
          <w:sz w:val="28"/>
          <w:szCs w:val="28"/>
        </w:rPr>
      </w:pPr>
      <w:r w:rsidRPr="001C1484">
        <w:rPr>
          <w:sz w:val="28"/>
          <w:szCs w:val="28"/>
        </w:rPr>
        <w:t>Совета депутатов</w:t>
      </w:r>
      <w:r w:rsidR="00D23EE0">
        <w:rPr>
          <w:sz w:val="28"/>
          <w:szCs w:val="28"/>
        </w:rPr>
        <w:t xml:space="preserve">                                                                          </w:t>
      </w:r>
      <w:r w:rsidR="00F75636">
        <w:rPr>
          <w:sz w:val="28"/>
          <w:szCs w:val="28"/>
        </w:rPr>
        <w:t xml:space="preserve">               </w:t>
      </w:r>
      <w:r w:rsidR="00D23EE0">
        <w:rPr>
          <w:sz w:val="28"/>
          <w:szCs w:val="28"/>
        </w:rPr>
        <w:t xml:space="preserve"> Глухова В.Н.</w:t>
      </w:r>
    </w:p>
    <w:p w:rsidR="001C1484" w:rsidRPr="001C1484" w:rsidRDefault="001C1484" w:rsidP="001C1484">
      <w:pPr>
        <w:adjustRightInd/>
        <w:jc w:val="right"/>
        <w:rPr>
          <w:sz w:val="28"/>
          <w:szCs w:val="28"/>
        </w:rPr>
      </w:pPr>
    </w:p>
    <w:p w:rsidR="001C1484" w:rsidRPr="001C1484" w:rsidRDefault="001C1484" w:rsidP="001C1484">
      <w:pPr>
        <w:adjustRightInd/>
        <w:ind w:firstLine="540"/>
        <w:jc w:val="both"/>
        <w:rPr>
          <w:sz w:val="28"/>
          <w:szCs w:val="28"/>
        </w:rPr>
      </w:pPr>
    </w:p>
    <w:p w:rsidR="001C1484" w:rsidRPr="001C1484" w:rsidRDefault="001C1484" w:rsidP="001C1484">
      <w:pPr>
        <w:widowControl/>
        <w:autoSpaceDE/>
        <w:autoSpaceDN/>
        <w:adjustRightInd/>
        <w:rPr>
          <w:sz w:val="24"/>
          <w:szCs w:val="24"/>
        </w:rPr>
      </w:pPr>
    </w:p>
    <w:p w:rsidR="001C1484" w:rsidRDefault="001C1484"/>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AC2B59" w:rsidRDefault="00AC2B59"/>
    <w:p w:rsidR="00D23EE0" w:rsidRDefault="00D23EE0"/>
    <w:p w:rsidR="00D23EE0" w:rsidRDefault="00D23EE0"/>
    <w:p w:rsidR="00D23EE0" w:rsidRDefault="00D23EE0"/>
    <w:p w:rsidR="00D23EE0" w:rsidRDefault="00D23EE0"/>
    <w:p w:rsidR="00D23EE0" w:rsidRDefault="00D23EE0"/>
    <w:p w:rsidR="00AC2B59" w:rsidRDefault="00AC2B59"/>
    <w:p w:rsidR="00D23EE0" w:rsidRDefault="00D23EE0"/>
    <w:p w:rsidR="00AC2B59" w:rsidRPr="00AC2B59" w:rsidRDefault="00AC2B59" w:rsidP="00AC2B59">
      <w:pPr>
        <w:widowControl/>
        <w:spacing w:line="240" w:lineRule="exact"/>
        <w:ind w:left="3226"/>
        <w:jc w:val="right"/>
        <w:rPr>
          <w:sz w:val="24"/>
          <w:szCs w:val="24"/>
        </w:rPr>
      </w:pPr>
      <w:r w:rsidRPr="00AC2B59">
        <w:rPr>
          <w:sz w:val="24"/>
          <w:szCs w:val="24"/>
        </w:rPr>
        <w:t>Приложение 1</w:t>
      </w:r>
    </w:p>
    <w:p w:rsidR="00AC2B59" w:rsidRPr="00AC2B59" w:rsidRDefault="00AC2B59" w:rsidP="00AC2B59">
      <w:pPr>
        <w:widowControl/>
        <w:spacing w:line="240" w:lineRule="exact"/>
        <w:ind w:left="3226"/>
        <w:jc w:val="right"/>
        <w:rPr>
          <w:sz w:val="24"/>
          <w:szCs w:val="24"/>
        </w:rPr>
      </w:pPr>
    </w:p>
    <w:p w:rsidR="00AC2B59" w:rsidRPr="00AC2B59" w:rsidRDefault="00AC2B59" w:rsidP="00AC2B59">
      <w:pPr>
        <w:widowControl/>
        <w:spacing w:before="125" w:line="298" w:lineRule="exact"/>
        <w:ind w:left="3226"/>
        <w:rPr>
          <w:b/>
          <w:bCs/>
          <w:sz w:val="24"/>
          <w:szCs w:val="24"/>
        </w:rPr>
      </w:pPr>
      <w:proofErr w:type="gramStart"/>
      <w:r w:rsidRPr="00AC2B59">
        <w:rPr>
          <w:b/>
          <w:bCs/>
          <w:sz w:val="24"/>
          <w:szCs w:val="24"/>
        </w:rPr>
        <w:lastRenderedPageBreak/>
        <w:t>В конкурсную комиссию по проведению конкурса по отбору кандидатур на должность главы _________________________ от гражданина</w:t>
      </w:r>
      <w:proofErr w:type="gramEnd"/>
      <w:r w:rsidRPr="00AC2B59">
        <w:rPr>
          <w:b/>
          <w:bCs/>
          <w:sz w:val="24"/>
          <w:szCs w:val="24"/>
        </w:rPr>
        <w:t xml:space="preserve"> Российской Федерации ____________________</w:t>
      </w:r>
    </w:p>
    <w:p w:rsidR="00AC2B59" w:rsidRPr="00AC2B59" w:rsidRDefault="00AC2B59" w:rsidP="00AC2B59">
      <w:pPr>
        <w:widowControl/>
        <w:spacing w:before="125" w:line="298" w:lineRule="exact"/>
        <w:ind w:left="3226"/>
        <w:rPr>
          <w:b/>
          <w:bCs/>
          <w:sz w:val="24"/>
          <w:szCs w:val="24"/>
        </w:rPr>
      </w:pPr>
      <w:r w:rsidRPr="00AC2B59">
        <w:rPr>
          <w:b/>
          <w:bCs/>
          <w:sz w:val="24"/>
          <w:szCs w:val="24"/>
        </w:rPr>
        <w:t>________________________________________________________</w:t>
      </w:r>
    </w:p>
    <w:p w:rsidR="00AC2B59" w:rsidRPr="00AC2B59" w:rsidRDefault="00AC2B59" w:rsidP="00AC2B59">
      <w:pPr>
        <w:widowControl/>
        <w:rPr>
          <w:b/>
          <w:bCs/>
          <w:sz w:val="16"/>
          <w:szCs w:val="16"/>
        </w:rPr>
      </w:pPr>
      <w:r w:rsidRPr="00AC2B59">
        <w:rPr>
          <w:b/>
          <w:bCs/>
          <w:sz w:val="16"/>
          <w:szCs w:val="16"/>
        </w:rPr>
        <w:t xml:space="preserve">                                                                                                                                                   (фамилия, имя, отчество)</w:t>
      </w:r>
    </w:p>
    <w:p w:rsidR="00AC2B59" w:rsidRPr="00AC2B59" w:rsidRDefault="00AC2B59" w:rsidP="00AC2B59">
      <w:pPr>
        <w:widowControl/>
        <w:spacing w:before="197"/>
        <w:jc w:val="center"/>
        <w:rPr>
          <w:sz w:val="24"/>
          <w:szCs w:val="24"/>
        </w:rPr>
      </w:pPr>
    </w:p>
    <w:p w:rsidR="00AC2B59" w:rsidRPr="00AC2B59" w:rsidRDefault="00AC2B59" w:rsidP="00AC2B59">
      <w:pPr>
        <w:widowControl/>
        <w:spacing w:before="197"/>
        <w:jc w:val="center"/>
        <w:rPr>
          <w:b/>
          <w:sz w:val="24"/>
          <w:szCs w:val="24"/>
        </w:rPr>
      </w:pPr>
      <w:r w:rsidRPr="00AC2B59">
        <w:rPr>
          <w:b/>
          <w:sz w:val="24"/>
          <w:szCs w:val="24"/>
        </w:rPr>
        <w:t>Заявление</w:t>
      </w:r>
    </w:p>
    <w:p w:rsidR="00AC2B59" w:rsidRPr="00AC2B59" w:rsidRDefault="00AC2B59" w:rsidP="00AC2B59">
      <w:pPr>
        <w:widowControl/>
        <w:spacing w:before="197"/>
        <w:jc w:val="center"/>
        <w:rPr>
          <w:b/>
          <w:sz w:val="24"/>
          <w:szCs w:val="24"/>
        </w:rPr>
      </w:pPr>
    </w:p>
    <w:p w:rsidR="00AC2B59" w:rsidRPr="00AC2B59" w:rsidRDefault="00AC2B59" w:rsidP="00AC2B59">
      <w:pPr>
        <w:widowControl/>
        <w:ind w:firstLine="709"/>
        <w:jc w:val="both"/>
        <w:rPr>
          <w:b/>
          <w:bCs/>
          <w:sz w:val="24"/>
          <w:szCs w:val="24"/>
        </w:rPr>
      </w:pPr>
      <w:r w:rsidRPr="00AC2B59">
        <w:rPr>
          <w:b/>
          <w:bCs/>
          <w:sz w:val="24"/>
          <w:szCs w:val="24"/>
        </w:rPr>
        <w:t>Прошу допустить меня к участию в конкурсе по отбору кандидатур на должность главы ___________________________________________.</w:t>
      </w:r>
    </w:p>
    <w:p w:rsidR="00AC2B59" w:rsidRPr="00AC2B59" w:rsidRDefault="00AC2B59" w:rsidP="00AC2B59">
      <w:pPr>
        <w:widowControl/>
        <w:ind w:firstLine="709"/>
        <w:rPr>
          <w:b/>
          <w:bCs/>
          <w:sz w:val="24"/>
          <w:szCs w:val="24"/>
        </w:rPr>
      </w:pPr>
      <w:r w:rsidRPr="00AC2B59">
        <w:rPr>
          <w:b/>
          <w:bCs/>
          <w:sz w:val="24"/>
          <w:szCs w:val="24"/>
        </w:rPr>
        <w:t>О себе сообщаю следующие сведения:</w:t>
      </w:r>
    </w:p>
    <w:p w:rsidR="00AC2B59" w:rsidRPr="00AC2B59" w:rsidRDefault="00AC2B59" w:rsidP="00AC2B59">
      <w:pPr>
        <w:widowControl/>
        <w:tabs>
          <w:tab w:val="left" w:leader="underscore" w:pos="4133"/>
          <w:tab w:val="left" w:leader="underscore" w:pos="4853"/>
          <w:tab w:val="left" w:leader="underscore" w:pos="9178"/>
        </w:tabs>
        <w:ind w:firstLine="709"/>
        <w:rPr>
          <w:b/>
          <w:bCs/>
          <w:sz w:val="24"/>
          <w:szCs w:val="24"/>
        </w:rPr>
      </w:pPr>
      <w:r w:rsidRPr="00AC2B59">
        <w:rPr>
          <w:b/>
          <w:bCs/>
          <w:sz w:val="24"/>
          <w:szCs w:val="24"/>
        </w:rPr>
        <w:t>Дата рождения</w:t>
      </w:r>
      <w:r w:rsidRPr="00AC2B59">
        <w:rPr>
          <w:b/>
          <w:bCs/>
          <w:sz w:val="24"/>
          <w:szCs w:val="24"/>
        </w:rPr>
        <w:tab/>
      </w:r>
      <w:r w:rsidRPr="00AC2B59">
        <w:rPr>
          <w:b/>
          <w:bCs/>
          <w:spacing w:val="20"/>
          <w:sz w:val="24"/>
          <w:szCs w:val="24"/>
        </w:rPr>
        <w:t>19</w:t>
      </w:r>
      <w:r w:rsidRPr="00AC2B59">
        <w:rPr>
          <w:b/>
          <w:bCs/>
          <w:sz w:val="24"/>
          <w:szCs w:val="24"/>
        </w:rPr>
        <w:tab/>
        <w:t>, место рождения ___________________________</w:t>
      </w:r>
    </w:p>
    <w:p w:rsidR="00AC2B59" w:rsidRPr="00AC2B59" w:rsidRDefault="00AC2B59" w:rsidP="00AC2B59">
      <w:pPr>
        <w:widowControl/>
        <w:tabs>
          <w:tab w:val="left" w:leader="underscore" w:pos="9336"/>
        </w:tabs>
        <w:ind w:firstLine="709"/>
        <w:jc w:val="both"/>
        <w:rPr>
          <w:b/>
          <w:bCs/>
          <w:sz w:val="24"/>
          <w:szCs w:val="24"/>
        </w:rPr>
      </w:pPr>
      <w:r w:rsidRPr="00AC2B59">
        <w:rPr>
          <w:b/>
          <w:bCs/>
          <w:sz w:val="24"/>
          <w:szCs w:val="24"/>
        </w:rPr>
        <w:t>адрес места жительства</w:t>
      </w:r>
      <w:r w:rsidRPr="00AC2B59">
        <w:rPr>
          <w:b/>
          <w:bCs/>
          <w:sz w:val="24"/>
          <w:szCs w:val="24"/>
        </w:rPr>
        <w:tab/>
        <w:t>______</w:t>
      </w:r>
    </w:p>
    <w:p w:rsidR="00AC2B59" w:rsidRPr="00AC2B59" w:rsidRDefault="00AC2B59" w:rsidP="00AC2B59">
      <w:pPr>
        <w:widowControl/>
        <w:ind w:firstLine="709"/>
        <w:rPr>
          <w:b/>
          <w:bCs/>
          <w:sz w:val="16"/>
          <w:szCs w:val="16"/>
          <w:vertAlign w:val="subscript"/>
        </w:rPr>
      </w:pPr>
      <w:proofErr w:type="gramStart"/>
      <w:r w:rsidRPr="00AC2B59">
        <w:rPr>
          <w:bCs/>
          <w:sz w:val="18"/>
          <w:szCs w:val="18"/>
          <w:vertAlign w:val="subscript"/>
        </w:rPr>
        <w:t>(почтовый индекс, наименование</w:t>
      </w:r>
      <w:r w:rsidRPr="00AC2B59">
        <w:rPr>
          <w:bCs/>
          <w:sz w:val="16"/>
          <w:szCs w:val="16"/>
          <w:vertAlign w:val="subscript"/>
        </w:rPr>
        <w:t xml:space="preserve"> субъекта Российской Федерации, район, город, иной населенный пункт, улица, номер дома, корпус, квартира)</w:t>
      </w:r>
      <w:proofErr w:type="gramEnd"/>
    </w:p>
    <w:p w:rsidR="00AC2B59" w:rsidRPr="00AC2B59" w:rsidRDefault="00AC2B59" w:rsidP="00AC2B59">
      <w:pPr>
        <w:widowControl/>
        <w:tabs>
          <w:tab w:val="left" w:leader="underscore" w:pos="9211"/>
        </w:tabs>
        <w:ind w:firstLine="709"/>
        <w:rPr>
          <w:b/>
          <w:bCs/>
          <w:sz w:val="24"/>
          <w:szCs w:val="24"/>
        </w:rPr>
      </w:pPr>
      <w:r w:rsidRPr="00AC2B59">
        <w:rPr>
          <w:b/>
          <w:bCs/>
          <w:sz w:val="24"/>
          <w:szCs w:val="24"/>
        </w:rPr>
        <w:t>имею гражданство Российской Федерации, вид документа:</w:t>
      </w:r>
      <w:r w:rsidRPr="00AC2B59">
        <w:rPr>
          <w:b/>
          <w:bCs/>
          <w:sz w:val="24"/>
          <w:szCs w:val="24"/>
        </w:rPr>
        <w:tab/>
        <w:t>_______</w:t>
      </w:r>
    </w:p>
    <w:p w:rsidR="00AC2B59" w:rsidRPr="00AC2B59" w:rsidRDefault="00AC2B59" w:rsidP="00AC2B59">
      <w:pPr>
        <w:widowControl/>
        <w:ind w:firstLine="709"/>
        <w:rPr>
          <w:sz w:val="24"/>
          <w:szCs w:val="24"/>
        </w:rPr>
      </w:pPr>
      <w:r w:rsidRPr="00AC2B59">
        <w:rPr>
          <w:bCs/>
          <w:sz w:val="16"/>
          <w:szCs w:val="16"/>
          <w:vertAlign w:val="subscript"/>
        </w:rPr>
        <w:t xml:space="preserve">                                                                                                                                                     паспорт  (серия и номер, дата выдачи, кем выдан) </w:t>
      </w:r>
      <w:r w:rsidRPr="00AC2B59">
        <w:rPr>
          <w:b/>
          <w:bCs/>
          <w:sz w:val="16"/>
          <w:szCs w:val="16"/>
        </w:rPr>
        <w:t xml:space="preserve">     </w:t>
      </w:r>
    </w:p>
    <w:p w:rsidR="00AC2B59" w:rsidRPr="00AC2B59" w:rsidRDefault="00AC2B59" w:rsidP="00AC2B59">
      <w:pPr>
        <w:widowControl/>
        <w:tabs>
          <w:tab w:val="left" w:pos="2328"/>
          <w:tab w:val="left" w:leader="underscore" w:pos="9240"/>
        </w:tabs>
        <w:ind w:firstLine="709"/>
        <w:jc w:val="both"/>
        <w:rPr>
          <w:b/>
          <w:bCs/>
          <w:sz w:val="16"/>
          <w:szCs w:val="16"/>
        </w:rPr>
      </w:pPr>
      <w:r w:rsidRPr="00AC2B59">
        <w:rPr>
          <w:b/>
          <w:bCs/>
          <w:sz w:val="24"/>
          <w:szCs w:val="24"/>
        </w:rPr>
        <w:t xml:space="preserve">образование </w:t>
      </w:r>
      <w:r w:rsidRPr="00AC2B59">
        <w:rPr>
          <w:bCs/>
          <w:sz w:val="24"/>
          <w:szCs w:val="24"/>
        </w:rPr>
        <w:t>_______________________________________________________________</w:t>
      </w:r>
    </w:p>
    <w:p w:rsidR="00AC2B59" w:rsidRPr="00AC2B59" w:rsidRDefault="00AC2B59" w:rsidP="00AC2B59">
      <w:pPr>
        <w:widowControl/>
        <w:tabs>
          <w:tab w:val="left" w:pos="2328"/>
          <w:tab w:val="left" w:leader="underscore" w:pos="9240"/>
        </w:tabs>
        <w:ind w:firstLine="709"/>
        <w:jc w:val="both"/>
        <w:rPr>
          <w:bCs/>
          <w:sz w:val="16"/>
          <w:szCs w:val="16"/>
          <w:vertAlign w:val="subscript"/>
        </w:rPr>
      </w:pPr>
      <w:proofErr w:type="gramStart"/>
      <w:r w:rsidRPr="00AC2B59">
        <w:rPr>
          <w:bCs/>
          <w:sz w:val="16"/>
          <w:szCs w:val="16"/>
          <w:vertAlign w:val="subscript"/>
        </w:rPr>
        <w:t>(уровень образования (высшее профессиональное, среднее профессиональное, начальное профессиональное, среднее (полное) общее), специальность, квалификация в соответствии с документом, подтверждающим сведения об образовании и (или) квалификации.</w:t>
      </w:r>
      <w:proofErr w:type="gramEnd"/>
      <w:r w:rsidRPr="00AC2B59">
        <w:rPr>
          <w:bCs/>
          <w:sz w:val="16"/>
          <w:szCs w:val="16"/>
          <w:vertAlign w:val="subscript"/>
        </w:rPr>
        <w:t xml:space="preserve"> </w:t>
      </w:r>
      <w:proofErr w:type="gramStart"/>
      <w:r w:rsidRPr="00AC2B59">
        <w:rPr>
          <w:bCs/>
          <w:sz w:val="16"/>
          <w:szCs w:val="16"/>
          <w:vertAlign w:val="subscript"/>
        </w:rPr>
        <w:t>Обязательно указываются (при наличии) сведения о юридическом образовании и ученой степени в области права)</w:t>
      </w:r>
      <w:proofErr w:type="gramEnd"/>
    </w:p>
    <w:p w:rsidR="00AC2B59" w:rsidRPr="00AC2B59" w:rsidRDefault="00AC2B59" w:rsidP="00AC2B59">
      <w:pPr>
        <w:widowControl/>
        <w:tabs>
          <w:tab w:val="left" w:leader="underscore" w:pos="9206"/>
        </w:tabs>
        <w:ind w:firstLine="709"/>
        <w:jc w:val="both"/>
        <w:rPr>
          <w:b/>
          <w:bCs/>
          <w:sz w:val="24"/>
          <w:szCs w:val="24"/>
        </w:rPr>
      </w:pPr>
      <w:r w:rsidRPr="00AC2B59">
        <w:rPr>
          <w:b/>
          <w:bCs/>
          <w:sz w:val="24"/>
          <w:szCs w:val="24"/>
        </w:rPr>
        <w:t>место работы</w:t>
      </w:r>
      <w:r w:rsidRPr="00AC2B59">
        <w:rPr>
          <w:b/>
          <w:bCs/>
          <w:sz w:val="24"/>
          <w:szCs w:val="24"/>
        </w:rPr>
        <w:tab/>
      </w:r>
    </w:p>
    <w:p w:rsidR="00AC2B59" w:rsidRPr="00AC2B59" w:rsidRDefault="00AC2B59" w:rsidP="00AC2B59">
      <w:pPr>
        <w:widowControl/>
        <w:ind w:firstLine="709"/>
        <w:rPr>
          <w:b/>
          <w:bCs/>
          <w:sz w:val="16"/>
          <w:szCs w:val="16"/>
          <w:vertAlign w:val="subscript"/>
        </w:rPr>
      </w:pPr>
      <w:r w:rsidRPr="00AC2B59">
        <w:rPr>
          <w:bCs/>
          <w:sz w:val="16"/>
          <w:szCs w:val="16"/>
          <w:vertAlign w:val="subscript"/>
        </w:rPr>
        <w:t>(наименование основного места работы или службы, должность, при их отсутствии - род занятий, является ли государственным либо муниципальным служащим)</w:t>
      </w:r>
    </w:p>
    <w:p w:rsidR="00AC2B59" w:rsidRPr="00AC2B59" w:rsidRDefault="00AC2B59" w:rsidP="00AC2B59">
      <w:pPr>
        <w:widowControl/>
        <w:tabs>
          <w:tab w:val="left" w:leader="underscore" w:pos="9005"/>
        </w:tabs>
        <w:ind w:firstLine="709"/>
        <w:jc w:val="both"/>
        <w:rPr>
          <w:b/>
          <w:bCs/>
          <w:sz w:val="24"/>
          <w:szCs w:val="24"/>
        </w:rPr>
      </w:pPr>
      <w:r w:rsidRPr="00AC2B59">
        <w:rPr>
          <w:b/>
          <w:bCs/>
          <w:sz w:val="24"/>
          <w:szCs w:val="24"/>
        </w:rPr>
        <w:t>наличие (отсутствие) судимостей и (или) факта уголовного преследования либо о</w:t>
      </w:r>
      <w:r w:rsidRPr="00AC2B59">
        <w:rPr>
          <w:b/>
          <w:bCs/>
          <w:sz w:val="24"/>
          <w:szCs w:val="24"/>
        </w:rPr>
        <w:br/>
        <w:t>прекращении уголовного преследования</w:t>
      </w:r>
      <w:r w:rsidRPr="00AC2B59">
        <w:rPr>
          <w:b/>
          <w:bCs/>
          <w:sz w:val="24"/>
          <w:szCs w:val="24"/>
        </w:rPr>
        <w:tab/>
        <w:t>,</w:t>
      </w:r>
    </w:p>
    <w:p w:rsidR="00AC2B59" w:rsidRPr="00AC2B59" w:rsidRDefault="00AC2B59" w:rsidP="00AC2B59">
      <w:pPr>
        <w:widowControl/>
        <w:ind w:firstLine="709"/>
        <w:jc w:val="both"/>
        <w:rPr>
          <w:b/>
          <w:bCs/>
          <w:sz w:val="24"/>
          <w:szCs w:val="24"/>
        </w:rPr>
      </w:pPr>
      <w:r w:rsidRPr="00AC2B59">
        <w:rPr>
          <w:b/>
          <w:bCs/>
          <w:sz w:val="24"/>
          <w:szCs w:val="24"/>
        </w:rPr>
        <w:t>Сведения     о     деятельности,     несовместимой     со     статусом     главы:</w:t>
      </w:r>
    </w:p>
    <w:p w:rsidR="00AC2B59" w:rsidRPr="00AC2B59" w:rsidRDefault="00AC2B59" w:rsidP="00AC2B59">
      <w:pPr>
        <w:widowControl/>
        <w:ind w:firstLine="709"/>
        <w:jc w:val="center"/>
        <w:rPr>
          <w:sz w:val="24"/>
          <w:szCs w:val="24"/>
        </w:rPr>
      </w:pPr>
      <w:r w:rsidRPr="00AC2B59">
        <w:rPr>
          <w:sz w:val="24"/>
          <w:szCs w:val="24"/>
        </w:rPr>
        <w:t>______________________________________________________________________________</w:t>
      </w:r>
    </w:p>
    <w:p w:rsidR="00AC2B59" w:rsidRPr="00AC2B59" w:rsidRDefault="00AC2B59" w:rsidP="00AC2B59">
      <w:pPr>
        <w:widowControl/>
        <w:ind w:firstLine="709"/>
        <w:jc w:val="center"/>
        <w:rPr>
          <w:bCs/>
          <w:sz w:val="16"/>
          <w:szCs w:val="16"/>
          <w:vertAlign w:val="subscript"/>
        </w:rPr>
      </w:pPr>
      <w:r w:rsidRPr="00AC2B59">
        <w:rPr>
          <w:bCs/>
          <w:sz w:val="16"/>
          <w:szCs w:val="16"/>
          <w:vertAlign w:val="subscript"/>
        </w:rPr>
        <w:t>(при наличии такой деятельности на момент преставления заявления) и обязательством в случае назначения на должность прекратить указанную деятельность,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w:t>
      </w:r>
    </w:p>
    <w:p w:rsidR="00AC2B59" w:rsidRPr="00AC2B59" w:rsidRDefault="00AC2B59" w:rsidP="00AC2B59">
      <w:pPr>
        <w:widowControl/>
        <w:ind w:firstLine="709"/>
        <w:jc w:val="both"/>
        <w:rPr>
          <w:sz w:val="24"/>
          <w:szCs w:val="24"/>
        </w:rPr>
      </w:pPr>
    </w:p>
    <w:p w:rsidR="00AC2B59" w:rsidRPr="00AC2B59" w:rsidRDefault="00AC2B59" w:rsidP="00AC2B59">
      <w:pPr>
        <w:widowControl/>
        <w:ind w:firstLine="709"/>
        <w:jc w:val="both"/>
        <w:rPr>
          <w:b/>
          <w:bCs/>
          <w:sz w:val="24"/>
          <w:szCs w:val="24"/>
        </w:rPr>
      </w:pPr>
      <w:r w:rsidRPr="00AC2B59">
        <w:rPr>
          <w:b/>
          <w:bCs/>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AC2B59" w:rsidRPr="00AC2B59" w:rsidRDefault="00AC2B59" w:rsidP="00AC2B59">
      <w:pPr>
        <w:widowControl/>
        <w:ind w:firstLine="709"/>
        <w:rPr>
          <w:b/>
          <w:bCs/>
          <w:sz w:val="24"/>
          <w:szCs w:val="24"/>
        </w:rPr>
      </w:pPr>
      <w:r w:rsidRPr="00AC2B59">
        <w:rPr>
          <w:b/>
          <w:bCs/>
          <w:sz w:val="24"/>
          <w:szCs w:val="24"/>
        </w:rPr>
        <w:t xml:space="preserve">С условиями конкурса </w:t>
      </w:r>
      <w:proofErr w:type="gramStart"/>
      <w:r w:rsidRPr="00AC2B59">
        <w:rPr>
          <w:b/>
          <w:bCs/>
          <w:sz w:val="24"/>
          <w:szCs w:val="24"/>
        </w:rPr>
        <w:t>согласен</w:t>
      </w:r>
      <w:proofErr w:type="gramEnd"/>
      <w:r w:rsidRPr="00AC2B59">
        <w:rPr>
          <w:b/>
          <w:bCs/>
          <w:sz w:val="24"/>
          <w:szCs w:val="24"/>
        </w:rPr>
        <w:t xml:space="preserve"> (на).</w:t>
      </w:r>
    </w:p>
    <w:p w:rsidR="00AC2B59" w:rsidRPr="00AC2B59" w:rsidRDefault="00AC2B59" w:rsidP="00AC2B59">
      <w:pPr>
        <w:widowControl/>
        <w:ind w:firstLine="709"/>
        <w:jc w:val="both"/>
        <w:rPr>
          <w:b/>
          <w:bCs/>
          <w:sz w:val="24"/>
          <w:szCs w:val="24"/>
        </w:rPr>
      </w:pPr>
      <w:r w:rsidRPr="00AC2B59">
        <w:rPr>
          <w:b/>
          <w:bCs/>
          <w:sz w:val="24"/>
          <w:szCs w:val="24"/>
        </w:rPr>
        <w:t>Не имею возражений против проведения проверки сведений, представленных мной в конкурсную комиссию.</w:t>
      </w:r>
    </w:p>
    <w:p w:rsidR="00AC2B59" w:rsidRPr="00AC2B59" w:rsidRDefault="00AC2B59" w:rsidP="00AC2B59">
      <w:pPr>
        <w:widowControl/>
        <w:ind w:firstLine="709"/>
        <w:jc w:val="both"/>
        <w:rPr>
          <w:b/>
          <w:bCs/>
          <w:sz w:val="24"/>
          <w:szCs w:val="24"/>
        </w:rPr>
      </w:pPr>
    </w:p>
    <w:p w:rsidR="00AC2B59" w:rsidRPr="00AC2B59" w:rsidRDefault="00AC2B59" w:rsidP="00AC2B59">
      <w:pPr>
        <w:widowControl/>
        <w:ind w:firstLine="708"/>
        <w:rPr>
          <w:b/>
          <w:bCs/>
          <w:sz w:val="24"/>
          <w:szCs w:val="24"/>
        </w:rPr>
      </w:pPr>
      <w:r w:rsidRPr="00AC2B59">
        <w:rPr>
          <w:b/>
          <w:bCs/>
          <w:sz w:val="24"/>
          <w:szCs w:val="24"/>
        </w:rPr>
        <w:t>Подпись __________________</w:t>
      </w:r>
    </w:p>
    <w:p w:rsidR="00AC2B59" w:rsidRPr="00AC2B59" w:rsidRDefault="00AC2B59" w:rsidP="00AC2B59">
      <w:pPr>
        <w:widowControl/>
        <w:ind w:firstLine="708"/>
        <w:rPr>
          <w:b/>
          <w:bCs/>
          <w:sz w:val="24"/>
          <w:szCs w:val="24"/>
        </w:rPr>
      </w:pPr>
    </w:p>
    <w:p w:rsidR="00AC2B59" w:rsidRPr="00AC2B59" w:rsidRDefault="00AC2B59" w:rsidP="00AC2B59">
      <w:pPr>
        <w:widowControl/>
        <w:ind w:firstLine="709"/>
        <w:rPr>
          <w:b/>
          <w:bCs/>
          <w:sz w:val="24"/>
          <w:szCs w:val="24"/>
        </w:rPr>
      </w:pPr>
      <w:r w:rsidRPr="00AC2B59">
        <w:rPr>
          <w:b/>
          <w:bCs/>
          <w:sz w:val="24"/>
          <w:szCs w:val="24"/>
        </w:rPr>
        <w:t>Дата        __________________</w:t>
      </w:r>
    </w:p>
    <w:p w:rsidR="00AC2B59" w:rsidRPr="00AC2B59" w:rsidRDefault="00AC2B59" w:rsidP="00AC2B59">
      <w:pPr>
        <w:widowControl/>
        <w:ind w:firstLine="709"/>
        <w:rPr>
          <w:b/>
          <w:bCs/>
          <w:sz w:val="24"/>
          <w:szCs w:val="24"/>
        </w:rPr>
      </w:pPr>
    </w:p>
    <w:p w:rsidR="00AC2B59" w:rsidRPr="00AC2B59" w:rsidRDefault="00AC2B59" w:rsidP="00AC2B59">
      <w:pPr>
        <w:widowControl/>
        <w:ind w:firstLine="709"/>
        <w:rPr>
          <w:b/>
          <w:bCs/>
          <w:sz w:val="24"/>
          <w:szCs w:val="24"/>
        </w:rPr>
      </w:pPr>
      <w:r w:rsidRPr="00AC2B59">
        <w:rPr>
          <w:b/>
          <w:bCs/>
          <w:sz w:val="24"/>
          <w:szCs w:val="24"/>
        </w:rPr>
        <w:t>Номера телефонов:</w:t>
      </w:r>
    </w:p>
    <w:p w:rsidR="00AC2B59" w:rsidRPr="00AC2B59" w:rsidRDefault="00AC2B59" w:rsidP="00AC2B59">
      <w:pPr>
        <w:widowControl/>
        <w:ind w:firstLine="709"/>
        <w:rPr>
          <w:b/>
          <w:bCs/>
          <w:sz w:val="24"/>
          <w:szCs w:val="24"/>
        </w:rPr>
      </w:pPr>
      <w:r w:rsidRPr="00AC2B59">
        <w:rPr>
          <w:b/>
          <w:bCs/>
          <w:sz w:val="24"/>
          <w:szCs w:val="24"/>
        </w:rPr>
        <w:t>Рабочего         ____________</w:t>
      </w:r>
    </w:p>
    <w:p w:rsidR="00AC2B59" w:rsidRPr="00AC2B59" w:rsidRDefault="00AC2B59" w:rsidP="00AC2B59">
      <w:pPr>
        <w:widowControl/>
        <w:ind w:firstLine="709"/>
        <w:rPr>
          <w:b/>
          <w:bCs/>
          <w:sz w:val="24"/>
          <w:szCs w:val="24"/>
        </w:rPr>
      </w:pPr>
      <w:r w:rsidRPr="00AC2B59">
        <w:rPr>
          <w:b/>
          <w:bCs/>
          <w:sz w:val="24"/>
          <w:szCs w:val="24"/>
        </w:rPr>
        <w:t>Мобильного   ____________</w:t>
      </w:r>
    </w:p>
    <w:p w:rsidR="00AC2B59" w:rsidRPr="00AC2B59" w:rsidRDefault="00D23EE0" w:rsidP="00AC2B59">
      <w:pPr>
        <w:sectPr w:rsidR="00AC2B59" w:rsidRPr="00AC2B59">
          <w:pgSz w:w="11905" w:h="16837"/>
          <w:pgMar w:top="1134" w:right="680" w:bottom="1134" w:left="1134" w:header="720" w:footer="720" w:gutter="0"/>
          <w:cols w:space="720"/>
        </w:sectPr>
      </w:pPr>
      <w:r>
        <w:rPr>
          <w:b/>
          <w:sz w:val="24"/>
          <w:szCs w:val="24"/>
        </w:rPr>
        <w:t xml:space="preserve">            </w:t>
      </w:r>
      <w:r w:rsidR="00AC2B59" w:rsidRPr="00D23EE0">
        <w:rPr>
          <w:b/>
          <w:sz w:val="24"/>
          <w:szCs w:val="24"/>
        </w:rPr>
        <w:t>Домашнего</w:t>
      </w:r>
      <w:r w:rsidR="00AC2B59" w:rsidRPr="00AC2B59">
        <w:t xml:space="preserve">     ____________</w:t>
      </w:r>
    </w:p>
    <w:p w:rsidR="00AC2B59" w:rsidRPr="00AC2B59" w:rsidRDefault="00AC2B59" w:rsidP="00AC2B59">
      <w:pPr>
        <w:widowControl/>
        <w:autoSpaceDE/>
        <w:autoSpaceDN/>
        <w:adjustRightInd/>
        <w:rPr>
          <w:b/>
          <w:bCs/>
          <w:sz w:val="16"/>
          <w:szCs w:val="16"/>
        </w:rPr>
        <w:sectPr w:rsidR="00AC2B59" w:rsidRPr="00AC2B59">
          <w:type w:val="continuous"/>
          <w:pgSz w:w="11905" w:h="16837"/>
          <w:pgMar w:top="1013" w:right="5250" w:bottom="1440" w:left="1275" w:header="720" w:footer="720" w:gutter="0"/>
          <w:cols w:num="2" w:space="720" w:equalWidth="0">
            <w:col w:w="912" w:space="542"/>
            <w:col w:w="3926"/>
          </w:cols>
        </w:sectPr>
      </w:pPr>
    </w:p>
    <w:p w:rsidR="00AC2B59" w:rsidRDefault="00AC2B59"/>
    <w:sectPr w:rsidR="00AC2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F"/>
    <w:rsid w:val="001C1484"/>
    <w:rsid w:val="006F209B"/>
    <w:rsid w:val="00757E2C"/>
    <w:rsid w:val="007F0C03"/>
    <w:rsid w:val="00841F58"/>
    <w:rsid w:val="0089030F"/>
    <w:rsid w:val="008F6445"/>
    <w:rsid w:val="00991A4F"/>
    <w:rsid w:val="00AC2B59"/>
    <w:rsid w:val="00B30E1C"/>
    <w:rsid w:val="00BF4DDB"/>
    <w:rsid w:val="00D23EE0"/>
    <w:rsid w:val="00EF3F5B"/>
    <w:rsid w:val="00F125DB"/>
    <w:rsid w:val="00F7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B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F75636"/>
    <w:rPr>
      <w:rFonts w:ascii="Tahoma" w:hAnsi="Tahoma" w:cs="Tahoma"/>
      <w:sz w:val="16"/>
      <w:szCs w:val="16"/>
    </w:rPr>
  </w:style>
  <w:style w:type="character" w:customStyle="1" w:styleId="a5">
    <w:name w:val="Текст выноски Знак"/>
    <w:basedOn w:val="a0"/>
    <w:link w:val="a4"/>
    <w:uiPriority w:val="99"/>
    <w:semiHidden/>
    <w:rsid w:val="00F756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B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F75636"/>
    <w:rPr>
      <w:rFonts w:ascii="Tahoma" w:hAnsi="Tahoma" w:cs="Tahoma"/>
      <w:sz w:val="16"/>
      <w:szCs w:val="16"/>
    </w:rPr>
  </w:style>
  <w:style w:type="character" w:customStyle="1" w:styleId="a5">
    <w:name w:val="Текст выноски Знак"/>
    <w:basedOn w:val="a0"/>
    <w:link w:val="a4"/>
    <w:uiPriority w:val="99"/>
    <w:semiHidden/>
    <w:rsid w:val="00F756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850">
      <w:bodyDiv w:val="1"/>
      <w:marLeft w:val="0"/>
      <w:marRight w:val="0"/>
      <w:marTop w:val="0"/>
      <w:marBottom w:val="0"/>
      <w:divBdr>
        <w:top w:val="none" w:sz="0" w:space="0" w:color="auto"/>
        <w:left w:val="none" w:sz="0" w:space="0" w:color="auto"/>
        <w:bottom w:val="none" w:sz="0" w:space="0" w:color="auto"/>
        <w:right w:val="none" w:sz="0" w:space="0" w:color="auto"/>
      </w:divBdr>
    </w:div>
    <w:div w:id="362631657">
      <w:bodyDiv w:val="1"/>
      <w:marLeft w:val="0"/>
      <w:marRight w:val="0"/>
      <w:marTop w:val="0"/>
      <w:marBottom w:val="0"/>
      <w:divBdr>
        <w:top w:val="none" w:sz="0" w:space="0" w:color="auto"/>
        <w:left w:val="none" w:sz="0" w:space="0" w:color="auto"/>
        <w:bottom w:val="none" w:sz="0" w:space="0" w:color="auto"/>
        <w:right w:val="none" w:sz="0" w:space="0" w:color="auto"/>
      </w:divBdr>
    </w:div>
    <w:div w:id="11239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1109-8571-4C73-8D4C-C9FD39A2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Кирпатая</dc:creator>
  <cp:keywords/>
  <dc:description/>
  <cp:lastModifiedBy>Кирпатая</cp:lastModifiedBy>
  <cp:revision>19</cp:revision>
  <cp:lastPrinted>2015-09-24T12:25:00Z</cp:lastPrinted>
  <dcterms:created xsi:type="dcterms:W3CDTF">2015-09-21T09:41:00Z</dcterms:created>
  <dcterms:modified xsi:type="dcterms:W3CDTF">2015-09-24T12:26:00Z</dcterms:modified>
</cp:coreProperties>
</file>