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B2" w:rsidRPr="006877D3" w:rsidRDefault="006877D3" w:rsidP="006877D3">
      <w:pPr>
        <w:pStyle w:val="a4"/>
        <w:rPr>
          <w:rFonts w:ascii="Times New Roman" w:hAnsi="Times New Roman" w:cs="Times New Roman"/>
          <w:b/>
          <w:sz w:val="28"/>
          <w:szCs w:val="28"/>
        </w:rPr>
      </w:pPr>
      <w:r w:rsidRPr="006877D3">
        <w:rPr>
          <w:rFonts w:ascii="Times New Roman" w:hAnsi="Times New Roman" w:cs="Times New Roman"/>
          <w:sz w:val="28"/>
          <w:szCs w:val="28"/>
        </w:rPr>
        <w:t xml:space="preserve">                                        </w:t>
      </w:r>
      <w:r>
        <w:rPr>
          <w:rFonts w:ascii="Times New Roman" w:hAnsi="Times New Roman" w:cs="Times New Roman"/>
          <w:sz w:val="28"/>
          <w:szCs w:val="28"/>
        </w:rPr>
        <w:t xml:space="preserve">     </w:t>
      </w:r>
      <w:r w:rsidR="002062B2" w:rsidRPr="006877D3">
        <w:rPr>
          <w:rFonts w:ascii="Times New Roman" w:hAnsi="Times New Roman" w:cs="Times New Roman"/>
          <w:b/>
          <w:sz w:val="28"/>
          <w:szCs w:val="28"/>
        </w:rPr>
        <w:t>СОВЕТ ДЕПУТАТ</w:t>
      </w:r>
      <w:r w:rsidRPr="006877D3">
        <w:rPr>
          <w:rFonts w:ascii="Times New Roman" w:hAnsi="Times New Roman" w:cs="Times New Roman"/>
          <w:b/>
          <w:sz w:val="28"/>
          <w:szCs w:val="28"/>
        </w:rPr>
        <w:t xml:space="preserve">ОВ                        </w:t>
      </w:r>
    </w:p>
    <w:p w:rsidR="002062B2" w:rsidRPr="006877D3" w:rsidRDefault="002062B2" w:rsidP="00EA4852">
      <w:pPr>
        <w:pStyle w:val="a4"/>
        <w:jc w:val="center"/>
        <w:rPr>
          <w:rFonts w:ascii="Times New Roman" w:hAnsi="Times New Roman" w:cs="Times New Roman"/>
          <w:b/>
          <w:sz w:val="28"/>
          <w:szCs w:val="28"/>
        </w:rPr>
      </w:pPr>
      <w:r w:rsidRPr="006877D3">
        <w:rPr>
          <w:rFonts w:ascii="Times New Roman" w:hAnsi="Times New Roman" w:cs="Times New Roman"/>
          <w:b/>
          <w:sz w:val="28"/>
          <w:szCs w:val="28"/>
        </w:rPr>
        <w:t>МУНИЦИПАЛЬНОГО ОБРАЗОВАНИЯ</w:t>
      </w:r>
    </w:p>
    <w:p w:rsidR="002062B2" w:rsidRPr="006877D3" w:rsidRDefault="002062B2" w:rsidP="00EA4852">
      <w:pPr>
        <w:pStyle w:val="a4"/>
        <w:jc w:val="center"/>
        <w:rPr>
          <w:rFonts w:ascii="Times New Roman" w:hAnsi="Times New Roman" w:cs="Times New Roman"/>
          <w:b/>
          <w:sz w:val="28"/>
          <w:szCs w:val="28"/>
        </w:rPr>
      </w:pPr>
      <w:r w:rsidRPr="006877D3">
        <w:rPr>
          <w:rFonts w:ascii="Times New Roman" w:hAnsi="Times New Roman" w:cs="Times New Roman"/>
          <w:b/>
          <w:sz w:val="28"/>
          <w:szCs w:val="28"/>
        </w:rPr>
        <w:t>ДУБЕНСКИЙ ПОССОВЕТ</w:t>
      </w:r>
    </w:p>
    <w:p w:rsidR="002062B2" w:rsidRPr="006877D3" w:rsidRDefault="002062B2" w:rsidP="00EA4852">
      <w:pPr>
        <w:pStyle w:val="a4"/>
        <w:jc w:val="center"/>
        <w:rPr>
          <w:rFonts w:ascii="Times New Roman" w:hAnsi="Times New Roman" w:cs="Times New Roman"/>
          <w:b/>
          <w:sz w:val="28"/>
          <w:szCs w:val="28"/>
        </w:rPr>
      </w:pPr>
      <w:r w:rsidRPr="006877D3">
        <w:rPr>
          <w:rFonts w:ascii="Times New Roman" w:hAnsi="Times New Roman" w:cs="Times New Roman"/>
          <w:b/>
          <w:sz w:val="28"/>
          <w:szCs w:val="28"/>
        </w:rPr>
        <w:t>БЕЛЯЕВСКОГО РАЙОНА ОРЕНБУРГСКОЙ ОБЛАСТИ</w:t>
      </w:r>
    </w:p>
    <w:p w:rsidR="002062B2" w:rsidRPr="006877D3" w:rsidRDefault="002062B2" w:rsidP="00EA4852">
      <w:pPr>
        <w:pStyle w:val="a4"/>
        <w:jc w:val="center"/>
        <w:rPr>
          <w:rFonts w:ascii="Times New Roman" w:hAnsi="Times New Roman" w:cs="Times New Roman"/>
          <w:b/>
          <w:sz w:val="28"/>
          <w:szCs w:val="28"/>
        </w:rPr>
      </w:pPr>
      <w:r w:rsidRPr="006877D3">
        <w:rPr>
          <w:rFonts w:ascii="Times New Roman" w:hAnsi="Times New Roman" w:cs="Times New Roman"/>
          <w:b/>
          <w:sz w:val="28"/>
          <w:szCs w:val="28"/>
        </w:rPr>
        <w:t>третьего созыва</w:t>
      </w:r>
    </w:p>
    <w:p w:rsidR="002062B2" w:rsidRPr="006877D3" w:rsidRDefault="002062B2" w:rsidP="00EA4852">
      <w:pPr>
        <w:pStyle w:val="a4"/>
        <w:jc w:val="center"/>
        <w:rPr>
          <w:rFonts w:ascii="Times New Roman" w:hAnsi="Times New Roman" w:cs="Times New Roman"/>
          <w:sz w:val="28"/>
          <w:szCs w:val="28"/>
        </w:rPr>
      </w:pPr>
    </w:p>
    <w:p w:rsidR="002062B2" w:rsidRPr="006877D3" w:rsidRDefault="002062B2" w:rsidP="00EA4852">
      <w:pPr>
        <w:pStyle w:val="a4"/>
        <w:jc w:val="center"/>
        <w:rPr>
          <w:rFonts w:ascii="Times New Roman" w:hAnsi="Times New Roman" w:cs="Times New Roman"/>
          <w:sz w:val="28"/>
          <w:szCs w:val="28"/>
        </w:rPr>
      </w:pPr>
      <w:r w:rsidRPr="006877D3">
        <w:rPr>
          <w:rFonts w:ascii="Times New Roman" w:hAnsi="Times New Roman" w:cs="Times New Roman"/>
          <w:sz w:val="28"/>
          <w:szCs w:val="28"/>
        </w:rPr>
        <w:t>РЕШЕНИЕ</w:t>
      </w:r>
    </w:p>
    <w:p w:rsidR="002062B2" w:rsidRPr="006877D3" w:rsidRDefault="002062B2" w:rsidP="00EA4852">
      <w:pPr>
        <w:pStyle w:val="a4"/>
        <w:jc w:val="center"/>
        <w:rPr>
          <w:rFonts w:ascii="Times New Roman" w:hAnsi="Times New Roman" w:cs="Times New Roman"/>
          <w:bCs/>
          <w:sz w:val="28"/>
          <w:szCs w:val="28"/>
        </w:rPr>
      </w:pPr>
    </w:p>
    <w:p w:rsidR="00675A61" w:rsidRPr="006877D3" w:rsidRDefault="00675A61" w:rsidP="00EA4852">
      <w:pPr>
        <w:pStyle w:val="a4"/>
        <w:jc w:val="center"/>
        <w:rPr>
          <w:rFonts w:ascii="Times New Roman" w:hAnsi="Times New Roman" w:cs="Times New Roman"/>
          <w:bCs/>
          <w:sz w:val="28"/>
          <w:szCs w:val="28"/>
        </w:rPr>
      </w:pPr>
    </w:p>
    <w:p w:rsidR="002062B2" w:rsidRPr="006877D3" w:rsidRDefault="006877D3" w:rsidP="00EA4852">
      <w:pPr>
        <w:pStyle w:val="a4"/>
        <w:jc w:val="center"/>
        <w:rPr>
          <w:rFonts w:ascii="Times New Roman" w:hAnsi="Times New Roman" w:cs="Times New Roman"/>
          <w:bCs/>
          <w:sz w:val="28"/>
          <w:szCs w:val="28"/>
        </w:rPr>
      </w:pPr>
      <w:r w:rsidRPr="006877D3">
        <w:rPr>
          <w:rFonts w:ascii="Times New Roman" w:hAnsi="Times New Roman" w:cs="Times New Roman"/>
          <w:bCs/>
          <w:sz w:val="28"/>
          <w:szCs w:val="28"/>
        </w:rPr>
        <w:t>28.06</w:t>
      </w:r>
      <w:r w:rsidR="002062B2" w:rsidRPr="006877D3">
        <w:rPr>
          <w:rFonts w:ascii="Times New Roman" w:hAnsi="Times New Roman" w:cs="Times New Roman"/>
          <w:bCs/>
          <w:sz w:val="28"/>
          <w:szCs w:val="28"/>
        </w:rPr>
        <w:t xml:space="preserve">.2018 </w:t>
      </w:r>
      <w:r>
        <w:rPr>
          <w:rFonts w:ascii="Times New Roman" w:hAnsi="Times New Roman" w:cs="Times New Roman"/>
          <w:sz w:val="28"/>
          <w:szCs w:val="28"/>
        </w:rPr>
        <w:t xml:space="preserve">г                     </w:t>
      </w:r>
      <w:r w:rsidR="002062B2" w:rsidRPr="006877D3">
        <w:rPr>
          <w:rFonts w:ascii="Times New Roman" w:hAnsi="Times New Roman" w:cs="Times New Roman"/>
          <w:sz w:val="28"/>
          <w:szCs w:val="28"/>
        </w:rPr>
        <w:t xml:space="preserve">   п.  Дубенский       </w:t>
      </w:r>
      <w:r w:rsidRPr="006877D3">
        <w:rPr>
          <w:rFonts w:ascii="Times New Roman" w:hAnsi="Times New Roman" w:cs="Times New Roman"/>
          <w:sz w:val="28"/>
          <w:szCs w:val="28"/>
        </w:rPr>
        <w:t xml:space="preserve">                            № 88</w:t>
      </w:r>
    </w:p>
    <w:p w:rsidR="002062B2" w:rsidRPr="006877D3" w:rsidRDefault="002062B2" w:rsidP="00EA4852">
      <w:pPr>
        <w:pStyle w:val="a4"/>
        <w:rPr>
          <w:rFonts w:ascii="Times New Roman" w:hAnsi="Times New Roman" w:cs="Times New Roman"/>
          <w:sz w:val="28"/>
          <w:szCs w:val="28"/>
        </w:rPr>
      </w:pPr>
    </w:p>
    <w:p w:rsidR="001F396D" w:rsidRPr="006877D3" w:rsidRDefault="001F396D" w:rsidP="00EA4852">
      <w:pPr>
        <w:pStyle w:val="a4"/>
        <w:rPr>
          <w:rFonts w:ascii="Times New Roman" w:eastAsia="Times New Roman" w:hAnsi="Times New Roman" w:cs="Times New Roman"/>
          <w:sz w:val="28"/>
          <w:szCs w:val="28"/>
        </w:rPr>
      </w:pPr>
    </w:p>
    <w:p w:rsidR="001F396D" w:rsidRPr="006877D3" w:rsidRDefault="001F396D" w:rsidP="00EA4852">
      <w:pPr>
        <w:pStyle w:val="a4"/>
        <w:rPr>
          <w:rFonts w:ascii="Times New Roman" w:eastAsia="Times New Roman" w:hAnsi="Times New Roman" w:cs="Times New Roman"/>
          <w:sz w:val="28"/>
          <w:szCs w:val="28"/>
        </w:rPr>
      </w:pPr>
    </w:p>
    <w:p w:rsidR="001F396D" w:rsidRPr="006877D3" w:rsidRDefault="001F396D" w:rsidP="006877D3">
      <w:pPr>
        <w:pStyle w:val="a4"/>
        <w:jc w:val="center"/>
        <w:rPr>
          <w:rFonts w:ascii="Times New Roman" w:eastAsia="Times New Roman" w:hAnsi="Times New Roman" w:cs="Times New Roman"/>
          <w:b/>
          <w:sz w:val="28"/>
          <w:szCs w:val="28"/>
        </w:rPr>
      </w:pPr>
      <w:r w:rsidRPr="006877D3">
        <w:rPr>
          <w:rFonts w:ascii="Times New Roman" w:eastAsia="Times New Roman" w:hAnsi="Times New Roman" w:cs="Times New Roman"/>
          <w:b/>
          <w:sz w:val="28"/>
          <w:szCs w:val="28"/>
        </w:rPr>
        <w:t>О внесении изменений в РСД от</w:t>
      </w:r>
      <w:r w:rsidR="00C87062" w:rsidRPr="006877D3">
        <w:rPr>
          <w:rFonts w:ascii="Times New Roman" w:eastAsia="Times New Roman" w:hAnsi="Times New Roman" w:cs="Times New Roman"/>
          <w:b/>
          <w:sz w:val="28"/>
          <w:szCs w:val="28"/>
        </w:rPr>
        <w:t xml:space="preserve"> </w:t>
      </w:r>
      <w:r w:rsidR="002062B2" w:rsidRPr="006877D3">
        <w:rPr>
          <w:rFonts w:ascii="Times New Roman" w:eastAsia="Times New Roman" w:hAnsi="Times New Roman" w:cs="Times New Roman"/>
          <w:b/>
          <w:sz w:val="28"/>
          <w:szCs w:val="28"/>
        </w:rPr>
        <w:t>05.04.2013 года №100</w:t>
      </w:r>
      <w:r w:rsidRPr="006877D3">
        <w:rPr>
          <w:rFonts w:ascii="Times New Roman" w:eastAsia="Times New Roman" w:hAnsi="Times New Roman" w:cs="Times New Roman"/>
          <w:b/>
          <w:sz w:val="28"/>
          <w:szCs w:val="28"/>
        </w:rPr>
        <w:t xml:space="preserve"> «Об утверждении Правил благоустройства территории муниципального образования</w:t>
      </w:r>
      <w:r w:rsidR="00C87062" w:rsidRPr="006877D3">
        <w:rPr>
          <w:rFonts w:ascii="Times New Roman" w:eastAsia="Times New Roman" w:hAnsi="Times New Roman" w:cs="Times New Roman"/>
          <w:b/>
          <w:sz w:val="28"/>
          <w:szCs w:val="28"/>
        </w:rPr>
        <w:t xml:space="preserve"> </w:t>
      </w:r>
      <w:r w:rsidR="002062B2" w:rsidRPr="006877D3">
        <w:rPr>
          <w:rFonts w:ascii="Times New Roman" w:eastAsia="Times New Roman" w:hAnsi="Times New Roman" w:cs="Times New Roman"/>
          <w:b/>
          <w:sz w:val="28"/>
          <w:szCs w:val="28"/>
        </w:rPr>
        <w:t>Дубенский поссовет</w:t>
      </w:r>
      <w:r w:rsidRPr="006877D3">
        <w:rPr>
          <w:rFonts w:ascii="Times New Roman" w:eastAsia="Times New Roman" w:hAnsi="Times New Roman" w:cs="Times New Roman"/>
          <w:b/>
          <w:sz w:val="28"/>
          <w:szCs w:val="28"/>
        </w:rPr>
        <w:t>»</w:t>
      </w:r>
    </w:p>
    <w:p w:rsidR="001F396D" w:rsidRPr="006877D3" w:rsidRDefault="001F396D" w:rsidP="00EA4852">
      <w:pPr>
        <w:pStyle w:val="a4"/>
        <w:rPr>
          <w:rFonts w:ascii="Times New Roman" w:eastAsia="Times New Roman" w:hAnsi="Times New Roman" w:cs="Times New Roman"/>
          <w:sz w:val="28"/>
          <w:szCs w:val="28"/>
        </w:rPr>
      </w:pPr>
    </w:p>
    <w:p w:rsidR="001F396D" w:rsidRPr="006877D3" w:rsidRDefault="001F396D" w:rsidP="00EA4852">
      <w:pPr>
        <w:pStyle w:val="a4"/>
        <w:rPr>
          <w:rFonts w:ascii="Times New Roman" w:eastAsia="Times New Roman" w:hAnsi="Times New Roman" w:cs="Times New Roman"/>
          <w:bCs/>
          <w:sz w:val="28"/>
          <w:szCs w:val="28"/>
        </w:rPr>
      </w:pPr>
      <w:r w:rsidRPr="006877D3">
        <w:rPr>
          <w:rFonts w:ascii="Times New Roman" w:eastAsia="Times New Roman" w:hAnsi="Times New Roman" w:cs="Times New Roman"/>
          <w:bCs/>
          <w:sz w:val="28"/>
          <w:szCs w:val="28"/>
        </w:rPr>
        <w:t xml:space="preserve">        </w:t>
      </w:r>
      <w:proofErr w:type="gramStart"/>
      <w:r w:rsidRPr="006877D3">
        <w:rPr>
          <w:rFonts w:ascii="Times New Roman" w:hAnsi="Times New Roman" w:cs="Times New Roman"/>
          <w:sz w:val="28"/>
          <w:szCs w:val="28"/>
        </w:rPr>
        <w:t xml:space="preserve">В соответствии с Федеральными законами от 29.12.2017 №463-ФЗ «О внесении изменений в Федеральный закон «Об общих принципах организации местного самоуправления в Российской Федерации», от 06.10.2003 № 131-ФЗ «Об общих принципах организации местного самоуправления в Российской Федерации», от 10.12.1995 №196-ФЗ, постановлением Совета Министров - Правительства Российской Федерации от 23.10.1993 № 1090 «О Правилах дорожного движения»,   Уставом муниципального образования </w:t>
      </w:r>
      <w:r w:rsidR="00C87062" w:rsidRPr="006877D3">
        <w:rPr>
          <w:rFonts w:ascii="Times New Roman" w:hAnsi="Times New Roman" w:cs="Times New Roman"/>
          <w:sz w:val="28"/>
          <w:szCs w:val="28"/>
        </w:rPr>
        <w:t xml:space="preserve">Дубенский поссовет </w:t>
      </w:r>
      <w:proofErr w:type="spellStart"/>
      <w:r w:rsidRPr="006877D3">
        <w:rPr>
          <w:rFonts w:ascii="Times New Roman" w:hAnsi="Times New Roman" w:cs="Times New Roman"/>
          <w:sz w:val="28"/>
          <w:szCs w:val="28"/>
        </w:rPr>
        <w:t>Беляевского</w:t>
      </w:r>
      <w:proofErr w:type="spellEnd"/>
      <w:r w:rsidRPr="006877D3">
        <w:rPr>
          <w:rFonts w:ascii="Times New Roman" w:hAnsi="Times New Roman" w:cs="Times New Roman"/>
          <w:sz w:val="28"/>
          <w:szCs w:val="28"/>
        </w:rPr>
        <w:t xml:space="preserve"> района Оренбургской области</w:t>
      </w:r>
      <w:proofErr w:type="gramEnd"/>
      <w:r w:rsidRPr="006877D3">
        <w:rPr>
          <w:rFonts w:ascii="Times New Roman" w:hAnsi="Times New Roman" w:cs="Times New Roman"/>
          <w:sz w:val="28"/>
          <w:szCs w:val="28"/>
        </w:rPr>
        <w:t xml:space="preserve">, Совет депутатов </w:t>
      </w:r>
      <w:proofErr w:type="spellStart"/>
      <w:proofErr w:type="gramStart"/>
      <w:r w:rsidRPr="006877D3">
        <w:rPr>
          <w:rFonts w:ascii="Times New Roman" w:hAnsi="Times New Roman" w:cs="Times New Roman"/>
          <w:sz w:val="28"/>
          <w:szCs w:val="28"/>
        </w:rPr>
        <w:t>р</w:t>
      </w:r>
      <w:proofErr w:type="spellEnd"/>
      <w:proofErr w:type="gramEnd"/>
      <w:r w:rsidRPr="006877D3">
        <w:rPr>
          <w:rFonts w:ascii="Times New Roman" w:hAnsi="Times New Roman" w:cs="Times New Roman"/>
          <w:sz w:val="28"/>
          <w:szCs w:val="28"/>
        </w:rPr>
        <w:t xml:space="preserve"> е </w:t>
      </w:r>
      <w:proofErr w:type="spellStart"/>
      <w:r w:rsidRPr="006877D3">
        <w:rPr>
          <w:rFonts w:ascii="Times New Roman" w:hAnsi="Times New Roman" w:cs="Times New Roman"/>
          <w:sz w:val="28"/>
          <w:szCs w:val="28"/>
        </w:rPr>
        <w:t>ш</w:t>
      </w:r>
      <w:proofErr w:type="spellEnd"/>
      <w:r w:rsidRPr="006877D3">
        <w:rPr>
          <w:rFonts w:ascii="Times New Roman" w:hAnsi="Times New Roman" w:cs="Times New Roman"/>
          <w:sz w:val="28"/>
          <w:szCs w:val="28"/>
        </w:rPr>
        <w:t xml:space="preserve"> и л:</w:t>
      </w:r>
    </w:p>
    <w:p w:rsidR="00675A61" w:rsidRPr="006877D3" w:rsidRDefault="00675A61" w:rsidP="00EA4852">
      <w:pPr>
        <w:pStyle w:val="a4"/>
        <w:rPr>
          <w:rFonts w:ascii="Times New Roman" w:eastAsia="Times New Roman" w:hAnsi="Times New Roman" w:cs="Times New Roman"/>
          <w:sz w:val="28"/>
          <w:szCs w:val="28"/>
        </w:rPr>
      </w:pPr>
    </w:p>
    <w:p w:rsidR="001F396D" w:rsidRPr="006877D3" w:rsidRDefault="001F396D" w:rsidP="00EA4852">
      <w:pPr>
        <w:pStyle w:val="a4"/>
        <w:rPr>
          <w:rFonts w:ascii="Times New Roman" w:eastAsia="Times New Roman" w:hAnsi="Times New Roman" w:cs="Times New Roman"/>
          <w:sz w:val="28"/>
          <w:szCs w:val="28"/>
        </w:rPr>
      </w:pPr>
      <w:r w:rsidRPr="006877D3">
        <w:rPr>
          <w:rFonts w:ascii="Times New Roman" w:eastAsia="Times New Roman" w:hAnsi="Times New Roman" w:cs="Times New Roman"/>
          <w:sz w:val="28"/>
          <w:szCs w:val="28"/>
        </w:rPr>
        <w:t xml:space="preserve">1. Внести изменения в Правила благоустройства территории муниципального образования </w:t>
      </w:r>
      <w:r w:rsidR="00C87062" w:rsidRPr="006877D3">
        <w:rPr>
          <w:rFonts w:ascii="Times New Roman" w:eastAsia="Times New Roman" w:hAnsi="Times New Roman" w:cs="Times New Roman"/>
          <w:sz w:val="28"/>
          <w:szCs w:val="28"/>
        </w:rPr>
        <w:t xml:space="preserve">Дубенский поссовет </w:t>
      </w:r>
      <w:proofErr w:type="spellStart"/>
      <w:r w:rsidRPr="006877D3">
        <w:rPr>
          <w:rFonts w:ascii="Times New Roman" w:eastAsia="Times New Roman" w:hAnsi="Times New Roman" w:cs="Times New Roman"/>
          <w:sz w:val="28"/>
          <w:szCs w:val="28"/>
        </w:rPr>
        <w:t>Беляевского</w:t>
      </w:r>
      <w:proofErr w:type="spellEnd"/>
      <w:r w:rsidRPr="006877D3">
        <w:rPr>
          <w:rFonts w:ascii="Times New Roman" w:eastAsia="Times New Roman" w:hAnsi="Times New Roman" w:cs="Times New Roman"/>
          <w:sz w:val="28"/>
          <w:szCs w:val="28"/>
        </w:rPr>
        <w:t xml:space="preserve"> района Оренбургской области, утвержденные решением Совета депутатов от 20.06.2013 № 131 и изложить Правила благоустройства в новой редакции, согласно приложению.</w:t>
      </w:r>
    </w:p>
    <w:p w:rsidR="001F396D" w:rsidRPr="006877D3" w:rsidRDefault="001F396D" w:rsidP="00EA4852">
      <w:pPr>
        <w:pStyle w:val="a4"/>
        <w:rPr>
          <w:rFonts w:ascii="Times New Roman" w:eastAsia="Times New Roman" w:hAnsi="Times New Roman" w:cs="Times New Roman"/>
          <w:sz w:val="28"/>
          <w:szCs w:val="28"/>
        </w:rPr>
      </w:pPr>
      <w:r w:rsidRPr="006877D3">
        <w:rPr>
          <w:rFonts w:ascii="Times New Roman" w:eastAsia="Times New Roman" w:hAnsi="Times New Roman" w:cs="Times New Roman"/>
          <w:sz w:val="28"/>
          <w:szCs w:val="28"/>
        </w:rPr>
        <w:t xml:space="preserve">2. </w:t>
      </w:r>
      <w:proofErr w:type="gramStart"/>
      <w:r w:rsidRPr="006877D3">
        <w:rPr>
          <w:rFonts w:ascii="Times New Roman" w:eastAsia="Times New Roman" w:hAnsi="Times New Roman" w:cs="Times New Roman"/>
          <w:sz w:val="28"/>
          <w:szCs w:val="28"/>
        </w:rPr>
        <w:t>Контроль за</w:t>
      </w:r>
      <w:proofErr w:type="gramEnd"/>
      <w:r w:rsidRPr="006877D3">
        <w:rPr>
          <w:rFonts w:ascii="Times New Roman" w:eastAsia="Times New Roman" w:hAnsi="Times New Roman" w:cs="Times New Roman"/>
          <w:sz w:val="28"/>
          <w:szCs w:val="28"/>
        </w:rPr>
        <w:t xml:space="preserve"> исполнением настоящего решения возложить на постоянную комиссию по </w:t>
      </w:r>
      <w:r w:rsidRPr="006877D3">
        <w:rPr>
          <w:rFonts w:ascii="Times New Roman" w:eastAsia="Times New Roman" w:hAnsi="Times New Roman" w:cs="Times New Roman"/>
          <w:color w:val="000000"/>
          <w:sz w:val="28"/>
          <w:szCs w:val="28"/>
        </w:rPr>
        <w:t>социальным вопросам, ЖКХ</w:t>
      </w:r>
      <w:r w:rsidRPr="006877D3">
        <w:rPr>
          <w:rFonts w:ascii="Times New Roman" w:eastAsia="Times New Roman" w:hAnsi="Times New Roman" w:cs="Times New Roman"/>
          <w:color w:val="000000"/>
          <w:spacing w:val="1"/>
          <w:sz w:val="28"/>
          <w:szCs w:val="28"/>
        </w:rPr>
        <w:t xml:space="preserve"> и выполняющей полномочия мандатной</w:t>
      </w:r>
      <w:r w:rsidRPr="006877D3">
        <w:rPr>
          <w:rFonts w:ascii="Times New Roman" w:eastAsia="Times New Roman" w:hAnsi="Times New Roman" w:cs="Times New Roman"/>
          <w:sz w:val="28"/>
          <w:szCs w:val="28"/>
        </w:rPr>
        <w:t xml:space="preserve"> </w:t>
      </w:r>
      <w:r w:rsidRPr="006877D3">
        <w:rPr>
          <w:rFonts w:ascii="Times New Roman" w:eastAsia="Times New Roman" w:hAnsi="Times New Roman" w:cs="Times New Roman"/>
          <w:color w:val="000000"/>
          <w:spacing w:val="3"/>
          <w:sz w:val="28"/>
          <w:szCs w:val="28"/>
        </w:rPr>
        <w:t>комиссии</w:t>
      </w:r>
      <w:r w:rsidRPr="006877D3">
        <w:rPr>
          <w:rFonts w:ascii="Times New Roman" w:eastAsia="Times New Roman" w:hAnsi="Times New Roman" w:cs="Times New Roman"/>
          <w:sz w:val="28"/>
          <w:szCs w:val="28"/>
        </w:rPr>
        <w:t>.</w:t>
      </w:r>
    </w:p>
    <w:p w:rsidR="001F396D" w:rsidRPr="006877D3" w:rsidRDefault="001F396D"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3. Обнародовать настоящее решение в местах обнародования и опубликовать на официальном сайте.</w:t>
      </w:r>
    </w:p>
    <w:p w:rsidR="001F396D" w:rsidRPr="006877D3" w:rsidRDefault="001F396D"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4. Настоящее решение вступает в законную силу после его обнародования и опубликования на официальном сайте.</w:t>
      </w:r>
    </w:p>
    <w:tbl>
      <w:tblPr>
        <w:tblW w:w="0" w:type="auto"/>
        <w:tblInd w:w="-34" w:type="dxa"/>
        <w:tblLook w:val="04A0"/>
      </w:tblPr>
      <w:tblGrid>
        <w:gridCol w:w="4767"/>
        <w:gridCol w:w="4803"/>
      </w:tblGrid>
      <w:tr w:rsidR="001F396D" w:rsidRPr="006877D3" w:rsidTr="001F396D">
        <w:tc>
          <w:tcPr>
            <w:tcW w:w="4767" w:type="dxa"/>
          </w:tcPr>
          <w:p w:rsidR="001F396D" w:rsidRPr="006877D3" w:rsidRDefault="001F396D" w:rsidP="00EA4852">
            <w:pPr>
              <w:pStyle w:val="a4"/>
              <w:rPr>
                <w:rFonts w:ascii="Times New Roman" w:eastAsia="Times New Roman" w:hAnsi="Times New Roman" w:cs="Times New Roman"/>
                <w:sz w:val="28"/>
                <w:szCs w:val="28"/>
              </w:rPr>
            </w:pPr>
          </w:p>
        </w:tc>
        <w:tc>
          <w:tcPr>
            <w:tcW w:w="4803" w:type="dxa"/>
          </w:tcPr>
          <w:p w:rsidR="001F396D" w:rsidRPr="006877D3" w:rsidRDefault="001F396D" w:rsidP="00EA4852">
            <w:pPr>
              <w:pStyle w:val="a4"/>
              <w:rPr>
                <w:rFonts w:ascii="Times New Roman" w:eastAsia="Times New Roman" w:hAnsi="Times New Roman" w:cs="Times New Roman"/>
                <w:sz w:val="28"/>
                <w:szCs w:val="28"/>
              </w:rPr>
            </w:pPr>
          </w:p>
        </w:tc>
      </w:tr>
    </w:tbl>
    <w:p w:rsidR="001F396D" w:rsidRPr="006877D3" w:rsidRDefault="001F396D" w:rsidP="00EA4852">
      <w:pPr>
        <w:pStyle w:val="a4"/>
        <w:rPr>
          <w:rFonts w:ascii="Times New Roman" w:eastAsia="Times New Roman" w:hAnsi="Times New Roman" w:cs="Times New Roman"/>
          <w:kern w:val="3"/>
          <w:sz w:val="28"/>
          <w:szCs w:val="28"/>
          <w:lang w:eastAsia="zh-CN"/>
        </w:rPr>
      </w:pPr>
      <w:r w:rsidRPr="006877D3">
        <w:rPr>
          <w:rFonts w:ascii="Times New Roman" w:eastAsia="Times New Roman" w:hAnsi="Times New Roman" w:cs="Times New Roman"/>
          <w:kern w:val="3"/>
          <w:sz w:val="28"/>
          <w:szCs w:val="28"/>
          <w:lang w:eastAsia="zh-CN"/>
        </w:rPr>
        <w:t>Глава муниципального образования</w:t>
      </w:r>
    </w:p>
    <w:p w:rsidR="001F396D" w:rsidRPr="006877D3" w:rsidRDefault="001F396D" w:rsidP="00EA4852">
      <w:pPr>
        <w:pStyle w:val="a4"/>
        <w:rPr>
          <w:rFonts w:ascii="Times New Roman" w:eastAsia="Times New Roman" w:hAnsi="Times New Roman" w:cs="Times New Roman"/>
          <w:sz w:val="28"/>
          <w:szCs w:val="28"/>
        </w:rPr>
      </w:pPr>
      <w:r w:rsidRPr="006877D3">
        <w:rPr>
          <w:rFonts w:ascii="Times New Roman" w:eastAsia="Times New Roman" w:hAnsi="Times New Roman" w:cs="Times New Roman"/>
          <w:sz w:val="28"/>
          <w:szCs w:val="28"/>
        </w:rPr>
        <w:t xml:space="preserve">Председатель Совета депутатов                                              </w:t>
      </w:r>
      <w:r w:rsidR="00C87062" w:rsidRPr="006877D3">
        <w:rPr>
          <w:rFonts w:ascii="Times New Roman" w:eastAsia="Times New Roman" w:hAnsi="Times New Roman" w:cs="Times New Roman"/>
          <w:sz w:val="28"/>
          <w:szCs w:val="28"/>
        </w:rPr>
        <w:t>В.И.Сидоров</w:t>
      </w:r>
    </w:p>
    <w:p w:rsidR="001F396D" w:rsidRPr="006877D3" w:rsidRDefault="001F396D" w:rsidP="00EA4852">
      <w:pPr>
        <w:pStyle w:val="a4"/>
        <w:rPr>
          <w:rFonts w:ascii="Times New Roman" w:eastAsia="Times New Roman" w:hAnsi="Times New Roman" w:cs="Times New Roman"/>
          <w:sz w:val="28"/>
          <w:szCs w:val="28"/>
        </w:rPr>
      </w:pPr>
    </w:p>
    <w:p w:rsidR="00675A61" w:rsidRPr="006877D3" w:rsidRDefault="00675A61" w:rsidP="00EA4852">
      <w:pPr>
        <w:pStyle w:val="a4"/>
        <w:rPr>
          <w:rFonts w:ascii="Times New Roman" w:eastAsia="Times New Roman" w:hAnsi="Times New Roman" w:cs="Times New Roman"/>
          <w:sz w:val="28"/>
          <w:szCs w:val="28"/>
        </w:rPr>
      </w:pPr>
    </w:p>
    <w:p w:rsidR="001F396D" w:rsidRPr="006877D3" w:rsidRDefault="001F396D"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sz w:val="28"/>
          <w:szCs w:val="28"/>
        </w:rPr>
        <w:t>Разослано: постоянной комиссии, администрации района, прокурору, в дело</w:t>
      </w:r>
      <w:r w:rsidRPr="006877D3">
        <w:rPr>
          <w:rFonts w:ascii="Times New Roman" w:eastAsia="Times New Roman" w:hAnsi="Times New Roman" w:cs="Times New Roman"/>
          <w:color w:val="333333"/>
          <w:sz w:val="28"/>
          <w:szCs w:val="28"/>
        </w:rPr>
        <w:t xml:space="preserve"> </w:t>
      </w:r>
    </w:p>
    <w:p w:rsidR="00EA4852" w:rsidRPr="006877D3" w:rsidRDefault="001F396D"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 xml:space="preserve">                                                                     </w:t>
      </w:r>
    </w:p>
    <w:p w:rsidR="00EA4852" w:rsidRPr="006877D3" w:rsidRDefault="00EA4852" w:rsidP="00EA4852">
      <w:pPr>
        <w:pStyle w:val="a4"/>
        <w:rPr>
          <w:rFonts w:ascii="Times New Roman" w:eastAsia="Times New Roman" w:hAnsi="Times New Roman" w:cs="Times New Roman"/>
          <w:color w:val="333333"/>
          <w:sz w:val="28"/>
          <w:szCs w:val="28"/>
        </w:rPr>
      </w:pPr>
    </w:p>
    <w:p w:rsidR="001F396D" w:rsidRPr="006877D3" w:rsidRDefault="00454ED9"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 xml:space="preserve">                                                                         </w:t>
      </w:r>
      <w:r w:rsidR="001F396D" w:rsidRPr="006877D3">
        <w:rPr>
          <w:rFonts w:ascii="Times New Roman" w:eastAsia="Times New Roman" w:hAnsi="Times New Roman" w:cs="Times New Roman"/>
          <w:bCs/>
          <w:color w:val="333333"/>
          <w:sz w:val="28"/>
          <w:szCs w:val="28"/>
        </w:rPr>
        <w:t>Приложение</w:t>
      </w:r>
    </w:p>
    <w:p w:rsidR="001F396D" w:rsidRPr="006877D3" w:rsidRDefault="001F396D" w:rsidP="00EA4852">
      <w:pPr>
        <w:pStyle w:val="a4"/>
        <w:rPr>
          <w:rFonts w:ascii="Times New Roman" w:eastAsia="Times New Roman" w:hAnsi="Times New Roman" w:cs="Times New Roman"/>
          <w:bCs/>
          <w:color w:val="333333"/>
          <w:sz w:val="28"/>
          <w:szCs w:val="28"/>
        </w:rPr>
      </w:pPr>
      <w:r w:rsidRPr="006877D3">
        <w:rPr>
          <w:rFonts w:ascii="Times New Roman" w:eastAsia="Times New Roman" w:hAnsi="Times New Roman" w:cs="Times New Roman"/>
          <w:bCs/>
          <w:color w:val="333333"/>
          <w:sz w:val="28"/>
          <w:szCs w:val="28"/>
        </w:rPr>
        <w:t xml:space="preserve">                                                                         к решению </w:t>
      </w:r>
    </w:p>
    <w:p w:rsidR="001F396D" w:rsidRPr="006877D3" w:rsidRDefault="001F396D" w:rsidP="00EA4852">
      <w:pPr>
        <w:pStyle w:val="a4"/>
        <w:rPr>
          <w:rFonts w:ascii="Times New Roman" w:eastAsia="Times New Roman" w:hAnsi="Times New Roman" w:cs="Times New Roman"/>
          <w:bCs/>
          <w:color w:val="333333"/>
          <w:sz w:val="28"/>
          <w:szCs w:val="28"/>
        </w:rPr>
      </w:pPr>
      <w:r w:rsidRPr="006877D3">
        <w:rPr>
          <w:rFonts w:ascii="Times New Roman" w:eastAsia="Times New Roman" w:hAnsi="Times New Roman" w:cs="Times New Roman"/>
          <w:bCs/>
          <w:color w:val="333333"/>
          <w:sz w:val="28"/>
          <w:szCs w:val="28"/>
        </w:rPr>
        <w:t xml:space="preserve">                                                                         Совета депутатов                           </w:t>
      </w:r>
    </w:p>
    <w:p w:rsidR="001F396D" w:rsidRPr="006877D3" w:rsidRDefault="001F396D"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333333"/>
          <w:sz w:val="28"/>
          <w:szCs w:val="28"/>
        </w:rPr>
        <w:t>                                                 </w:t>
      </w:r>
      <w:r w:rsidR="006877D3">
        <w:rPr>
          <w:rFonts w:ascii="Times New Roman" w:eastAsia="Times New Roman" w:hAnsi="Times New Roman" w:cs="Times New Roman"/>
          <w:bCs/>
          <w:color w:val="333333"/>
          <w:sz w:val="28"/>
          <w:szCs w:val="28"/>
        </w:rPr>
        <w:t>                        от 28.06.2018 № 88</w:t>
      </w:r>
      <w:r w:rsidRPr="006877D3">
        <w:rPr>
          <w:rFonts w:ascii="Times New Roman" w:eastAsia="Times New Roman" w:hAnsi="Times New Roman" w:cs="Times New Roman"/>
          <w:bCs/>
          <w:color w:val="333333"/>
          <w:sz w:val="28"/>
          <w:szCs w:val="28"/>
        </w:rPr>
        <w:t>           </w:t>
      </w:r>
    </w:p>
    <w:p w:rsidR="001F396D" w:rsidRPr="006877D3" w:rsidRDefault="001F396D" w:rsidP="00EA4852">
      <w:pPr>
        <w:pStyle w:val="a4"/>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333333"/>
          <w:sz w:val="28"/>
          <w:szCs w:val="28"/>
        </w:rPr>
        <w:t>                                                                                           </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333333"/>
          <w:sz w:val="28"/>
          <w:szCs w:val="28"/>
        </w:rPr>
        <w:t xml:space="preserve">Правила благоустройства территории муниципального образования </w:t>
      </w:r>
      <w:r w:rsidR="00454ED9" w:rsidRPr="006877D3">
        <w:rPr>
          <w:rFonts w:ascii="Times New Roman" w:eastAsia="Times New Roman" w:hAnsi="Times New Roman" w:cs="Times New Roman"/>
          <w:bCs/>
          <w:color w:val="333333"/>
          <w:sz w:val="28"/>
          <w:szCs w:val="28"/>
        </w:rPr>
        <w:t xml:space="preserve">Дубенский поссовет </w:t>
      </w:r>
      <w:proofErr w:type="spellStart"/>
      <w:r w:rsidRPr="006877D3">
        <w:rPr>
          <w:rFonts w:ascii="Times New Roman" w:eastAsia="Times New Roman" w:hAnsi="Times New Roman" w:cs="Times New Roman"/>
          <w:bCs/>
          <w:color w:val="333333"/>
          <w:sz w:val="28"/>
          <w:szCs w:val="28"/>
        </w:rPr>
        <w:t>Беляев</w:t>
      </w:r>
      <w:r w:rsidRPr="006877D3">
        <w:rPr>
          <w:rFonts w:ascii="Times New Roman" w:eastAsia="Times New Roman" w:hAnsi="Times New Roman" w:cs="Times New Roman"/>
          <w:bCs/>
          <w:color w:val="000000"/>
          <w:sz w:val="28"/>
          <w:szCs w:val="28"/>
        </w:rPr>
        <w:t>ского</w:t>
      </w:r>
      <w:proofErr w:type="spellEnd"/>
      <w:r w:rsidRPr="006877D3">
        <w:rPr>
          <w:rFonts w:ascii="Times New Roman" w:eastAsia="Times New Roman" w:hAnsi="Times New Roman" w:cs="Times New Roman"/>
          <w:bCs/>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333333"/>
          <w:sz w:val="28"/>
          <w:szCs w:val="28"/>
        </w:rPr>
        <w:t>1.</w:t>
      </w:r>
      <w:r w:rsidRPr="006877D3">
        <w:rPr>
          <w:rFonts w:ascii="Times New Roman" w:eastAsia="Times New Roman" w:hAnsi="Times New Roman" w:cs="Times New Roman"/>
          <w:bCs/>
          <w:color w:val="000000"/>
          <w:sz w:val="28"/>
          <w:szCs w:val="28"/>
        </w:rPr>
        <w:t>Общие положения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 Настоящие правила благоустройства, уборки и санитарного содержания территории </w:t>
      </w:r>
      <w:r w:rsidRPr="006877D3">
        <w:rPr>
          <w:rFonts w:ascii="Times New Roman" w:eastAsia="Times New Roman" w:hAnsi="Times New Roman" w:cs="Times New Roman"/>
          <w:color w:val="333333"/>
          <w:sz w:val="28"/>
          <w:szCs w:val="28"/>
        </w:rPr>
        <w:t xml:space="preserve">муниципального </w:t>
      </w:r>
      <w:r w:rsidR="00454ED9" w:rsidRPr="006877D3">
        <w:rPr>
          <w:rFonts w:ascii="Times New Roman" w:eastAsia="Times New Roman" w:hAnsi="Times New Roman" w:cs="Times New Roman"/>
          <w:color w:val="333333"/>
          <w:sz w:val="28"/>
          <w:szCs w:val="28"/>
        </w:rPr>
        <w:t xml:space="preserve">образования Дубенский поссовет </w:t>
      </w:r>
      <w:proofErr w:type="spellStart"/>
      <w:r w:rsidRPr="006877D3">
        <w:rPr>
          <w:rFonts w:ascii="Times New Roman" w:eastAsia="Times New Roman" w:hAnsi="Times New Roman" w:cs="Times New Roman"/>
          <w:color w:val="333333"/>
          <w:sz w:val="28"/>
          <w:szCs w:val="28"/>
        </w:rPr>
        <w:t>Беляев</w:t>
      </w:r>
      <w:r w:rsidRPr="006877D3">
        <w:rPr>
          <w:rFonts w:ascii="Times New Roman" w:eastAsia="Times New Roman" w:hAnsi="Times New Roman" w:cs="Times New Roman"/>
          <w:color w:val="000000"/>
          <w:sz w:val="28"/>
          <w:szCs w:val="28"/>
        </w:rPr>
        <w:t>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(далее по тексту – Правила) разработаны в соответствии </w:t>
      </w:r>
      <w:proofErr w:type="gramStart"/>
      <w:r w:rsidRPr="006877D3">
        <w:rPr>
          <w:rFonts w:ascii="Times New Roman" w:eastAsia="Times New Roman" w:hAnsi="Times New Roman" w:cs="Times New Roman"/>
          <w:color w:val="000000"/>
          <w:sz w:val="28"/>
          <w:szCs w:val="28"/>
        </w:rPr>
        <w:t>с</w:t>
      </w:r>
      <w:proofErr w:type="gramEnd"/>
      <w:r w:rsidRPr="006877D3">
        <w:rPr>
          <w:rFonts w:ascii="Times New Roman" w:eastAsia="Times New Roman" w:hAnsi="Times New Roman" w:cs="Times New Roman"/>
          <w:color w:val="000000"/>
          <w:sz w:val="28"/>
          <w:szCs w:val="28"/>
        </w:rPr>
        <w:t>:</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Гражданским кодексом Российской Федерации,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Земельным кодексом Российской Федерации,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Градостроительным кодексом Российской Федерации,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методическими рекомендациями для подготовки правил благоустройства территорий муниципальных образований, утвержденных Приказом Министерства строительства и жилищно-коммунального хозяйства Российской Федерации от 13 апреля 2071 года № 711/</w:t>
      </w:r>
      <w:proofErr w:type="spellStart"/>
      <w:proofErr w:type="gramStart"/>
      <w:r w:rsidRPr="006877D3">
        <w:rPr>
          <w:rFonts w:ascii="Times New Roman" w:eastAsia="Times New Roman" w:hAnsi="Times New Roman" w:cs="Times New Roman"/>
          <w:color w:val="333333"/>
          <w:sz w:val="28"/>
          <w:szCs w:val="28"/>
        </w:rPr>
        <w:t>пр</w:t>
      </w:r>
      <w:proofErr w:type="spellEnd"/>
      <w:proofErr w:type="gramEnd"/>
      <w:r w:rsidRPr="006877D3">
        <w:rPr>
          <w:rFonts w:ascii="Times New Roman" w:eastAsia="Times New Roman" w:hAnsi="Times New Roman" w:cs="Times New Roman"/>
          <w:color w:val="333333"/>
          <w:sz w:val="28"/>
          <w:szCs w:val="28"/>
        </w:rPr>
        <w:t xml:space="preserve">, </w:t>
      </w:r>
      <w:r w:rsidRPr="006877D3">
        <w:rPr>
          <w:rFonts w:ascii="Times New Roman" w:eastAsia="Times New Roman" w:hAnsi="Times New Roman" w:cs="Times New Roman"/>
          <w:color w:val="000000"/>
          <w:sz w:val="28"/>
          <w:szCs w:val="28"/>
        </w:rPr>
        <w:t>Уставом </w:t>
      </w:r>
      <w:r w:rsidRPr="006877D3">
        <w:rPr>
          <w:rFonts w:ascii="Times New Roman" w:eastAsia="Times New Roman" w:hAnsi="Times New Roman" w:cs="Times New Roman"/>
          <w:color w:val="333333"/>
          <w:sz w:val="28"/>
          <w:szCs w:val="28"/>
        </w:rPr>
        <w:t xml:space="preserve">муниципального </w:t>
      </w:r>
      <w:r w:rsidR="00CB42EF"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xml:space="preserve"> </w:t>
      </w:r>
      <w:proofErr w:type="spellStart"/>
      <w:r w:rsidRPr="006877D3">
        <w:rPr>
          <w:rFonts w:ascii="Times New Roman" w:eastAsia="Times New Roman" w:hAnsi="Times New Roman" w:cs="Times New Roman"/>
          <w:color w:val="333333"/>
          <w:sz w:val="28"/>
          <w:szCs w:val="28"/>
        </w:rPr>
        <w:t>Беляев</w:t>
      </w:r>
      <w:r w:rsidRPr="006877D3">
        <w:rPr>
          <w:rFonts w:ascii="Times New Roman" w:eastAsia="Times New Roman" w:hAnsi="Times New Roman" w:cs="Times New Roman"/>
          <w:color w:val="000000"/>
          <w:sz w:val="28"/>
          <w:szCs w:val="28"/>
        </w:rPr>
        <w:t>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Санитарными правилами, техническими противопожарными и другими нормативными актами.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1.2. Настоящие Правила разработаны с целью обеспечения: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1F396D" w:rsidRPr="006877D3" w:rsidRDefault="001F396D" w:rsidP="006877D3">
      <w:pPr>
        <w:pStyle w:val="a4"/>
        <w:jc w:val="both"/>
        <w:rPr>
          <w:rFonts w:ascii="Times New Roman" w:eastAsia="Times New Roman" w:hAnsi="Times New Roman" w:cs="Times New Roman"/>
          <w:color w:val="333333"/>
          <w:sz w:val="28"/>
          <w:szCs w:val="28"/>
        </w:rPr>
      </w:pPr>
      <w:proofErr w:type="gramStart"/>
      <w:r w:rsidRPr="006877D3">
        <w:rPr>
          <w:rFonts w:ascii="Times New Roman" w:eastAsia="Times New Roman" w:hAnsi="Times New Roman" w:cs="Times New Roman"/>
          <w:color w:val="000000"/>
          <w:sz w:val="28"/>
          <w:szCs w:val="28"/>
        </w:rPr>
        <w:t>с</w:t>
      </w:r>
      <w:proofErr w:type="gramEnd"/>
      <w:r w:rsidRPr="006877D3">
        <w:rPr>
          <w:rFonts w:ascii="Times New Roman" w:eastAsia="Times New Roman" w:hAnsi="Times New Roman" w:cs="Times New Roman"/>
          <w:color w:val="000000"/>
          <w:sz w:val="28"/>
          <w:szCs w:val="28"/>
        </w:rPr>
        <w:t xml:space="preserve">оздания технических возможностей беспрепятственного передвижения </w:t>
      </w:r>
      <w:proofErr w:type="spellStart"/>
      <w:r w:rsidRPr="006877D3">
        <w:rPr>
          <w:rFonts w:ascii="Times New Roman" w:eastAsia="Times New Roman" w:hAnsi="Times New Roman" w:cs="Times New Roman"/>
          <w:color w:val="000000"/>
          <w:sz w:val="28"/>
          <w:szCs w:val="28"/>
        </w:rPr>
        <w:t>маломобильных</w:t>
      </w:r>
      <w:proofErr w:type="spellEnd"/>
      <w:r w:rsidRPr="006877D3">
        <w:rPr>
          <w:rFonts w:ascii="Times New Roman" w:eastAsia="Times New Roman" w:hAnsi="Times New Roman" w:cs="Times New Roman"/>
          <w:color w:val="000000"/>
          <w:sz w:val="28"/>
          <w:szCs w:val="28"/>
        </w:rPr>
        <w:t xml:space="preserve"> групп населения по территории </w:t>
      </w:r>
      <w:r w:rsidRPr="006877D3">
        <w:rPr>
          <w:rFonts w:ascii="Times New Roman" w:eastAsia="Times New Roman" w:hAnsi="Times New Roman" w:cs="Times New Roman"/>
          <w:color w:val="333333"/>
          <w:sz w:val="28"/>
          <w:szCs w:val="28"/>
        </w:rPr>
        <w:t xml:space="preserve">муниципального </w:t>
      </w:r>
      <w:r w:rsidR="00CB42EF"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xml:space="preserve"> </w:t>
      </w:r>
      <w:proofErr w:type="spellStart"/>
      <w:r w:rsidRPr="006877D3">
        <w:rPr>
          <w:rFonts w:ascii="Times New Roman" w:eastAsia="Times New Roman" w:hAnsi="Times New Roman" w:cs="Times New Roman"/>
          <w:color w:val="333333"/>
          <w:sz w:val="28"/>
          <w:szCs w:val="28"/>
        </w:rPr>
        <w:t>Беляев</w:t>
      </w:r>
      <w:r w:rsidRPr="006877D3">
        <w:rPr>
          <w:rFonts w:ascii="Times New Roman" w:eastAsia="Times New Roman" w:hAnsi="Times New Roman" w:cs="Times New Roman"/>
          <w:color w:val="000000"/>
          <w:sz w:val="28"/>
          <w:szCs w:val="28"/>
        </w:rPr>
        <w:t>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сохранения исторической и природной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обеспечения должного санитарно-эстетического состояния </w:t>
      </w:r>
      <w:r w:rsidRPr="006877D3">
        <w:rPr>
          <w:rFonts w:ascii="Times New Roman" w:eastAsia="Times New Roman" w:hAnsi="Times New Roman" w:cs="Times New Roman"/>
          <w:color w:val="333333"/>
          <w:sz w:val="28"/>
          <w:szCs w:val="28"/>
        </w:rPr>
        <w:t xml:space="preserve">муниципального </w:t>
      </w:r>
      <w:r w:rsidR="00CB42EF"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xml:space="preserve"> </w:t>
      </w:r>
      <w:proofErr w:type="spellStart"/>
      <w:r w:rsidRPr="006877D3">
        <w:rPr>
          <w:rFonts w:ascii="Times New Roman" w:eastAsia="Times New Roman" w:hAnsi="Times New Roman" w:cs="Times New Roman"/>
          <w:color w:val="333333"/>
          <w:sz w:val="28"/>
          <w:szCs w:val="28"/>
        </w:rPr>
        <w:t>Беляев</w:t>
      </w:r>
      <w:r w:rsidRPr="006877D3">
        <w:rPr>
          <w:rFonts w:ascii="Times New Roman" w:eastAsia="Times New Roman" w:hAnsi="Times New Roman" w:cs="Times New Roman"/>
          <w:color w:val="000000"/>
          <w:sz w:val="28"/>
          <w:szCs w:val="28"/>
        </w:rPr>
        <w:t>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1.3. В настоящих Правилах используются понятия: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Сельская среда — это совокупность природных, архитектурно-планировочных, экологических, социально-культурных и других факторов, </w:t>
      </w:r>
      <w:r w:rsidRPr="006877D3">
        <w:rPr>
          <w:rFonts w:ascii="Times New Roman" w:eastAsia="Times New Roman" w:hAnsi="Times New Roman" w:cs="Times New Roman"/>
          <w:color w:val="000000"/>
          <w:sz w:val="28"/>
          <w:szCs w:val="28"/>
        </w:rPr>
        <w:lastRenderedPageBreak/>
        <w:t xml:space="preserve">характеризующих среду обитания на определенной территории и определяющих комфортность проживания на этой территории. </w:t>
      </w:r>
      <w:proofErr w:type="gramStart"/>
      <w:r w:rsidRPr="006877D3">
        <w:rPr>
          <w:rFonts w:ascii="Times New Roman" w:eastAsia="Times New Roman" w:hAnsi="Times New Roman" w:cs="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877D3">
        <w:rPr>
          <w:rFonts w:ascii="Times New Roman" w:eastAsia="Times New Roman" w:hAnsi="Times New Roman" w:cs="Times New Roman"/>
          <w:color w:val="000000"/>
          <w:sz w:val="28"/>
          <w:szCs w:val="28"/>
        </w:rPr>
        <w:t xml:space="preserve"> увеличения ширины земляного полотна на основном </w:t>
      </w:r>
      <w:bookmarkStart w:id="0" w:name="_GoBack"/>
      <w:bookmarkEnd w:id="0"/>
      <w:r w:rsidRPr="006877D3">
        <w:rPr>
          <w:rFonts w:ascii="Times New Roman" w:eastAsia="Times New Roman" w:hAnsi="Times New Roman" w:cs="Times New Roman"/>
          <w:color w:val="000000"/>
          <w:sz w:val="28"/>
          <w:szCs w:val="28"/>
        </w:rPr>
        <w:t>протяжении дороги.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Качество сельской среды - комплексная характеристика территор</w:t>
      </w:r>
      <w:proofErr w:type="gramStart"/>
      <w:r w:rsidRPr="006877D3">
        <w:rPr>
          <w:rFonts w:ascii="Times New Roman" w:eastAsia="Times New Roman" w:hAnsi="Times New Roman" w:cs="Times New Roman"/>
          <w:color w:val="000000"/>
          <w:sz w:val="28"/>
          <w:szCs w:val="28"/>
        </w:rPr>
        <w:t>ии и ее</w:t>
      </w:r>
      <w:proofErr w:type="gramEnd"/>
      <w:r w:rsidRPr="006877D3">
        <w:rPr>
          <w:rFonts w:ascii="Times New Roman" w:eastAsia="Times New Roman" w:hAnsi="Times New Roman" w:cs="Times New Roman"/>
          <w:color w:val="000000"/>
          <w:sz w:val="28"/>
          <w:szCs w:val="28"/>
        </w:rPr>
        <w:t xml:space="preserve"> частей, определяющая уровень комфорта повседневной жизни для различных слоев населения.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Критерии качества сельской среды - количественные и поддающиеся измерению параметры качества сельской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Общественные пространства - это территории муниципального образования, которые постоянно доступны для </w:t>
      </w:r>
      <w:proofErr w:type="gramStart"/>
      <w:r w:rsidRPr="006877D3">
        <w:rPr>
          <w:rFonts w:ascii="Times New Roman" w:eastAsia="Times New Roman" w:hAnsi="Times New Roman" w:cs="Times New Roman"/>
          <w:color w:val="000000"/>
          <w:sz w:val="28"/>
          <w:szCs w:val="28"/>
        </w:rPr>
        <w:t>населения</w:t>
      </w:r>
      <w:proofErr w:type="gramEnd"/>
      <w:r w:rsidRPr="006877D3">
        <w:rPr>
          <w:rFonts w:ascii="Times New Roman" w:eastAsia="Times New Roman" w:hAnsi="Times New Roman" w:cs="Times New Roman"/>
          <w:color w:val="000000"/>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w:t>
      </w:r>
      <w:proofErr w:type="gramStart"/>
      <w:r w:rsidRPr="006877D3">
        <w:rPr>
          <w:rFonts w:ascii="Times New Roman" w:eastAsia="Times New Roman" w:hAnsi="Times New Roman" w:cs="Times New Roman"/>
          <w:color w:val="000000"/>
          <w:sz w:val="28"/>
          <w:szCs w:val="28"/>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w:t>
      </w:r>
      <w:r w:rsidRPr="006877D3">
        <w:rPr>
          <w:rFonts w:ascii="Times New Roman" w:eastAsia="Times New Roman" w:hAnsi="Times New Roman" w:cs="Times New Roman"/>
          <w:color w:val="000000"/>
          <w:sz w:val="28"/>
          <w:szCs w:val="28"/>
        </w:rPr>
        <w:lastRenderedPageBreak/>
        <w:t>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sidRPr="006877D3">
        <w:rPr>
          <w:rFonts w:ascii="Times New Roman" w:eastAsia="Times New Roman" w:hAnsi="Times New Roman" w:cs="Times New Roman"/>
          <w:color w:val="000000"/>
          <w:sz w:val="28"/>
          <w:szCs w:val="28"/>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Проезд - дорога, примыкающая к проезжим частям жилых и магистральных улиц, разворотным площадкам.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Твердое покрытие - дорожное покрытие в составе дорожных одежд.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Границу прилегающих территорий определять:</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улицах с двухсторонней застройкой по длине занимаемого участка, по ширине - до оси проезжей части улицы;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строительных площадках - территория не менее 15 метров от ограждения стройки по всему периметру;</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для некапитальных объектов торговли, общественного питания и бытового обслуживания населения - в радиусе не менее 10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proofErr w:type="gramStart"/>
      <w:r w:rsidRPr="006877D3">
        <w:rPr>
          <w:rFonts w:ascii="Times New Roman" w:eastAsia="Times New Roman" w:hAnsi="Times New Roman" w:cs="Times New Roman"/>
          <w:color w:val="000000"/>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охрана зеленого фонда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зеленые насаждения - древесные и кустарниковые растения;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производитель отходов - физическое или юридическое лицо, образующее отходы в результате жизненной и производственной деятельности человека.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2.1. Правила благоустройства территории обязательны для всех физических и юридических лиц, независимо от их организационно-правовых форм.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2.2.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территорий предприятий, учреждений и организаций всех форм собственности;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жилых, административных, социальных, сельскохозяйственных и торговых зданий, парков;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w:t>
      </w:r>
      <w:proofErr w:type="gramStart"/>
      <w:r w:rsidRPr="006877D3">
        <w:rPr>
          <w:rFonts w:ascii="Times New Roman" w:eastAsia="Times New Roman" w:hAnsi="Times New Roman" w:cs="Times New Roman"/>
          <w:color w:val="000000"/>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антенн, трансформаторных и газораспределительных пунктов;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путепроводов, водоотводных сооружений, прочих инженерно-технических и санитарных сооружений и коммуникаций.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2.3. Юридические, должностные и физические лица обязаны соблюдать чистоту и поддерживать порядок на всей территории </w:t>
      </w:r>
      <w:r w:rsidRPr="006877D3">
        <w:rPr>
          <w:rFonts w:ascii="Times New Roman" w:eastAsia="Times New Roman" w:hAnsi="Times New Roman" w:cs="Times New Roman"/>
          <w:color w:val="333333"/>
          <w:sz w:val="28"/>
          <w:szCs w:val="28"/>
        </w:rPr>
        <w:t>муниципального образования</w:t>
      </w:r>
      <w:r w:rsidR="00236D23" w:rsidRPr="006877D3">
        <w:rPr>
          <w:rFonts w:ascii="Times New Roman" w:eastAsia="Times New Roman" w:hAnsi="Times New Roman" w:cs="Times New Roman"/>
          <w:color w:val="333333"/>
          <w:sz w:val="28"/>
          <w:szCs w:val="28"/>
        </w:rPr>
        <w:t xml:space="preserve"> Дубенский поссовет</w:t>
      </w:r>
      <w:r w:rsidRPr="006877D3">
        <w:rPr>
          <w:rFonts w:ascii="Times New Roman" w:eastAsia="Times New Roman" w:hAnsi="Times New Roman" w:cs="Times New Roman"/>
          <w:color w:val="000000"/>
          <w:sz w:val="28"/>
          <w:szCs w:val="28"/>
        </w:rPr>
        <w:t>, в том числе и на территориях частных домовладений.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2.4. Юридические и должностные лица в целях выполнения Правил благоустройства на территории </w:t>
      </w:r>
      <w:r w:rsidRPr="006877D3">
        <w:rPr>
          <w:rFonts w:ascii="Times New Roman" w:eastAsia="Times New Roman" w:hAnsi="Times New Roman" w:cs="Times New Roman"/>
          <w:color w:val="333333"/>
          <w:sz w:val="28"/>
          <w:szCs w:val="28"/>
        </w:rPr>
        <w:t xml:space="preserve">муниципального </w:t>
      </w:r>
      <w:r w:rsidR="00236D23"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r w:rsidRPr="006877D3">
        <w:rPr>
          <w:rFonts w:ascii="Times New Roman" w:eastAsia="Times New Roman" w:hAnsi="Times New Roman" w:cs="Times New Roman"/>
          <w:color w:val="000000"/>
          <w:sz w:val="28"/>
          <w:szCs w:val="28"/>
        </w:rPr>
        <w:t>обязаны: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обеспечить (при необходимости заключить договоры со специализированными предприятиями) сбор, вывоз и утилизацию отходов и мусора.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3.Порядок уборки и содержания территории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3.1. Ответственными за содержание объектов в чистоте, </w:t>
      </w:r>
      <w:proofErr w:type="gramStart"/>
      <w:r w:rsidRPr="006877D3">
        <w:rPr>
          <w:rFonts w:ascii="Times New Roman" w:eastAsia="Times New Roman" w:hAnsi="Times New Roman" w:cs="Times New Roman"/>
          <w:color w:val="000000"/>
          <w:sz w:val="28"/>
          <w:szCs w:val="28"/>
        </w:rPr>
        <w:t>согласно</w:t>
      </w:r>
      <w:proofErr w:type="gramEnd"/>
      <w:r w:rsidRPr="006877D3">
        <w:rPr>
          <w:rFonts w:ascii="Times New Roman" w:eastAsia="Times New Roman" w:hAnsi="Times New Roman" w:cs="Times New Roman"/>
          <w:color w:val="000000"/>
          <w:sz w:val="28"/>
          <w:szCs w:val="28"/>
        </w:rPr>
        <w:t xml:space="preserve"> настоящих Правил, и соблюдение установленного санитарного порядка являются: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предприятиях, организациях и учреждениях их руководители, если иное не установлено внутренним распорядительным документом;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объектах торговли, оказания услуг - руководители объектов торговли (оказания услуг), индивидуальные предприниматели;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на незастроенных территориях – владельцы земельных участков;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на строительных площадках – владельцы земельных участков или руководители организации-подрядчика;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 частных домовладениях и прочих объектах владельцы домов, объектов, либо лица ими уполномоченные.</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3.2. </w:t>
      </w:r>
      <w:proofErr w:type="gramStart"/>
      <w:r w:rsidRPr="006877D3">
        <w:rPr>
          <w:rFonts w:ascii="Times New Roman" w:eastAsia="Times New Roman" w:hAnsi="Times New Roman" w:cs="Times New Roman"/>
          <w:color w:val="000000"/>
          <w:sz w:val="28"/>
          <w:szCs w:val="28"/>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со своевременным вывозом мусора из территории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333333"/>
          <w:sz w:val="28"/>
          <w:szCs w:val="28"/>
        </w:rPr>
        <w:t>Беляев</w:t>
      </w:r>
      <w:r w:rsidRPr="006877D3">
        <w:rPr>
          <w:rFonts w:ascii="Times New Roman" w:eastAsia="Times New Roman" w:hAnsi="Times New Roman" w:cs="Times New Roman"/>
          <w:color w:val="000000"/>
          <w:sz w:val="28"/>
          <w:szCs w:val="28"/>
        </w:rPr>
        <w:t>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в специально отведенные места, в зимнее время расчистку от снега дорог и пешеходных дорожек.</w:t>
      </w:r>
      <w:proofErr w:type="gramEnd"/>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6877D3">
        <w:rPr>
          <w:rFonts w:ascii="Times New Roman" w:eastAsia="Times New Roman" w:hAnsi="Times New Roman" w:cs="Times New Roman"/>
          <w:color w:val="000000"/>
          <w:sz w:val="28"/>
          <w:szCs w:val="28"/>
        </w:rPr>
        <w:t>дождеприемных</w:t>
      </w:r>
      <w:proofErr w:type="spellEnd"/>
      <w:r w:rsidRPr="006877D3">
        <w:rPr>
          <w:rFonts w:ascii="Times New Roman" w:eastAsia="Times New Roman" w:hAnsi="Times New Roman" w:cs="Times New Roman"/>
          <w:color w:val="000000"/>
          <w:sz w:val="28"/>
          <w:szCs w:val="28"/>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3.4.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земельных участков.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3.5.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Организацию уборки иных территорий осуществляют администрация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333333"/>
          <w:sz w:val="28"/>
          <w:szCs w:val="28"/>
        </w:rPr>
        <w:t>Беляев</w:t>
      </w:r>
      <w:r w:rsidRPr="006877D3">
        <w:rPr>
          <w:rFonts w:ascii="Times New Roman" w:eastAsia="Times New Roman" w:hAnsi="Times New Roman" w:cs="Times New Roman"/>
          <w:color w:val="000000"/>
          <w:sz w:val="28"/>
          <w:szCs w:val="28"/>
        </w:rPr>
        <w:t>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по договорам </w:t>
      </w:r>
      <w:proofErr w:type="gramStart"/>
      <w:r w:rsidRPr="006877D3">
        <w:rPr>
          <w:rFonts w:ascii="Times New Roman" w:eastAsia="Times New Roman" w:hAnsi="Times New Roman" w:cs="Times New Roman"/>
          <w:color w:val="000000"/>
          <w:sz w:val="28"/>
          <w:szCs w:val="28"/>
        </w:rPr>
        <w:t>с</w:t>
      </w:r>
      <w:proofErr w:type="gramEnd"/>
      <w:r w:rsidRPr="006877D3">
        <w:rPr>
          <w:rFonts w:ascii="Times New Roman" w:eastAsia="Times New Roman" w:hAnsi="Times New Roman" w:cs="Times New Roman"/>
          <w:color w:val="000000"/>
          <w:sz w:val="28"/>
          <w:szCs w:val="28"/>
        </w:rPr>
        <w:t xml:space="preserve"> специализированными организациями.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3.6. Содержание строительных площадок.</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3.6.2. Строительные площадки, а также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3.6.6.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236D23" w:rsidRPr="006877D3">
        <w:rPr>
          <w:rFonts w:ascii="Times New Roman" w:eastAsia="Times New Roman" w:hAnsi="Times New Roman" w:cs="Times New Roman"/>
          <w:color w:val="000000"/>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в установленном порядке. Остатки строительных материалов, грунта и строительный мусор убираются в процессе производства работ ежедневно.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3.7. Установка урн.</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3.7.1. Для предотвращения засорения улиц, площадей и других общественных мест мусором устанавливаются урны типов, согласованных с администрацией </w:t>
      </w:r>
      <w:r w:rsidRPr="006877D3">
        <w:rPr>
          <w:rFonts w:ascii="Times New Roman" w:eastAsia="Times New Roman" w:hAnsi="Times New Roman" w:cs="Times New Roman"/>
          <w:color w:val="333333"/>
          <w:sz w:val="28"/>
          <w:szCs w:val="28"/>
        </w:rPr>
        <w:t xml:space="preserve">муниципального </w:t>
      </w:r>
      <w:r w:rsidR="00236D23"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Ответственными за установку урн являются:</w:t>
      </w:r>
    </w:p>
    <w:p w:rsidR="001F396D" w:rsidRPr="006877D3" w:rsidRDefault="001F396D" w:rsidP="006877D3">
      <w:pPr>
        <w:pStyle w:val="a4"/>
        <w:jc w:val="both"/>
        <w:rPr>
          <w:rFonts w:ascii="Times New Roman" w:eastAsia="Times New Roman" w:hAnsi="Times New Roman" w:cs="Times New Roman"/>
          <w:color w:val="333333"/>
          <w:sz w:val="28"/>
          <w:szCs w:val="28"/>
        </w:rPr>
      </w:pPr>
      <w:proofErr w:type="gramStart"/>
      <w:r w:rsidRPr="006877D3">
        <w:rPr>
          <w:rFonts w:ascii="Times New Roman" w:eastAsia="Times New Roman" w:hAnsi="Times New Roman" w:cs="Times New Roman"/>
          <w:color w:val="000000"/>
          <w:sz w:val="28"/>
          <w:szCs w:val="28"/>
        </w:rPr>
        <w:t>предприятия, организации, учебные учреждения – около своих зданий, как правило, у входа и выхода;</w:t>
      </w:r>
      <w:proofErr w:type="gramEnd"/>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торгующие организации – у входа и выхода из торговых помещений, у палаток, ларьков, павильонов и т.д.;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 в иных случаях ответственные определяются правовым актом администрации </w:t>
      </w:r>
      <w:r w:rsidRPr="006877D3">
        <w:rPr>
          <w:rFonts w:ascii="Times New Roman" w:eastAsia="Times New Roman" w:hAnsi="Times New Roman" w:cs="Times New Roman"/>
          <w:color w:val="333333"/>
          <w:sz w:val="28"/>
          <w:szCs w:val="28"/>
        </w:rPr>
        <w:t xml:space="preserve">муниципального </w:t>
      </w:r>
      <w:r w:rsidR="00236D23"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3.8. Сбор и вывоз отходов производства и потребления: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3.8.2. Сбор и временное хранение отходов производства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3.8.3.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3.8.4.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w:t>
      </w:r>
      <w:r w:rsidRPr="006877D3">
        <w:rPr>
          <w:rFonts w:ascii="Times New Roman" w:eastAsia="Times New Roman" w:hAnsi="Times New Roman" w:cs="Times New Roman"/>
          <w:color w:val="000000"/>
          <w:sz w:val="28"/>
          <w:szCs w:val="28"/>
        </w:rPr>
        <w:lastRenderedPageBreak/>
        <w:t>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w:t>
      </w:r>
      <w:r w:rsidRPr="006877D3">
        <w:rPr>
          <w:rFonts w:ascii="Times New Roman" w:eastAsia="Times New Roman" w:hAnsi="Times New Roman" w:cs="Times New Roman"/>
          <w:color w:val="333333"/>
          <w:sz w:val="28"/>
          <w:szCs w:val="28"/>
        </w:rPr>
        <w:t xml:space="preserve">муниципального </w:t>
      </w:r>
      <w:r w:rsidR="00236D23"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3.8.6.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3.8.7. Ответственность за организацию и функционирование системы сбора и вывоза ТБО от населения возлагается на администрацию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3.9. Содержание контейнерных площадок:</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3.9.1.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3.9.2. </w:t>
      </w:r>
      <w:proofErr w:type="gramStart"/>
      <w:r w:rsidRPr="006877D3">
        <w:rPr>
          <w:rFonts w:ascii="Times New Roman" w:eastAsia="Times New Roman" w:hAnsi="Times New Roman" w:cs="Times New Roman"/>
          <w:color w:val="000000"/>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6877D3">
        <w:rPr>
          <w:rFonts w:ascii="Times New Roman" w:eastAsia="Times New Roman" w:hAnsi="Times New Roman" w:cs="Times New Roman"/>
          <w:color w:val="000000"/>
          <w:sz w:val="28"/>
          <w:szCs w:val="28"/>
        </w:rPr>
        <w:t xml:space="preserve"> шт. Площадка устраивается из бетона (асфальта) и ограждается с трех сторон ограждениями типов, согласованных с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3.9.3.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3.9.4. Количество площадок, контейнеров и бункеров-накопителей на них должно соответствовать утвержденным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нормам накопления ТБО.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3.9.5. Запрещается устанавливать контейнеры и бункера-накопители на проезжей части, тротуарах, газонах и в проездах дворов.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3.9.6. Ответственность за содержание контейнерных площадок и площадок для бункеров-накопителей и их зачистку (уборку) возлагается: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по муниципальному жилому фонду – на обслуживающие организации;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по остальным территориям – на предприятия, организации, и иные хозяйствующие субъекты.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3.10. Сбор и вывоз жидких бытовых отходов (ЖБО).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3.10.1. Сброс ЖБО от предприятий, организаций, учреждений и частных домовладений осуществляется в канализационные сети.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3.10.2.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3.10.3.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3.10.4.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 Уборка и содержание автодорог и прилегающих к ним территорий: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3.11.1. Уборка автодорог возлагается: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между населенными пунктами – на обслуживающие дорожные организации;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 населенных пунктах (улиц, переулков) – на обслуживающие организации, заключившие договоры с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3.11.3.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3.11.4. В полосе отвода дорог поселений, имеющих поперечный профиль шоссейных дорог высота травяного покрова не должна превышать 15 см.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3.11.6. Информационные указатели, километровые знаки, </w:t>
      </w:r>
      <w:proofErr w:type="spellStart"/>
      <w:r w:rsidRPr="006877D3">
        <w:rPr>
          <w:rFonts w:ascii="Times New Roman" w:eastAsia="Times New Roman" w:hAnsi="Times New Roman" w:cs="Times New Roman"/>
          <w:color w:val="000000"/>
          <w:sz w:val="28"/>
          <w:szCs w:val="28"/>
        </w:rPr>
        <w:t>шумозащитные</w:t>
      </w:r>
      <w:proofErr w:type="spellEnd"/>
      <w:r w:rsidRPr="006877D3">
        <w:rPr>
          <w:rFonts w:ascii="Times New Roman" w:eastAsia="Times New Roman" w:hAnsi="Times New Roman" w:cs="Times New Roman"/>
          <w:color w:val="000000"/>
          <w:sz w:val="28"/>
          <w:szCs w:val="28"/>
        </w:rPr>
        <w:t xml:space="preserve"> стенки, металлические ограждения (отбойники), дорожные знаки, парапеты и др. должны быть окрашены в соответствии </w:t>
      </w:r>
      <w:proofErr w:type="gramStart"/>
      <w:r w:rsidRPr="006877D3">
        <w:rPr>
          <w:rFonts w:ascii="Times New Roman" w:eastAsia="Times New Roman" w:hAnsi="Times New Roman" w:cs="Times New Roman"/>
          <w:color w:val="000000"/>
          <w:sz w:val="28"/>
          <w:szCs w:val="28"/>
        </w:rPr>
        <w:t>с</w:t>
      </w:r>
      <w:proofErr w:type="gramEnd"/>
      <w:r w:rsidRPr="006877D3">
        <w:rPr>
          <w:rFonts w:ascii="Times New Roman" w:eastAsia="Times New Roman" w:hAnsi="Times New Roman" w:cs="Times New Roman"/>
          <w:color w:val="000000"/>
          <w:sz w:val="28"/>
          <w:szCs w:val="28"/>
        </w:rPr>
        <w:t xml:space="preserve"> существующими </w:t>
      </w:r>
      <w:proofErr w:type="spellStart"/>
      <w:r w:rsidRPr="006877D3">
        <w:rPr>
          <w:rFonts w:ascii="Times New Roman" w:eastAsia="Times New Roman" w:hAnsi="Times New Roman" w:cs="Times New Roman"/>
          <w:color w:val="000000"/>
          <w:sz w:val="28"/>
          <w:szCs w:val="28"/>
        </w:rPr>
        <w:t>ГОСТами</w:t>
      </w:r>
      <w:proofErr w:type="spellEnd"/>
      <w:r w:rsidRPr="006877D3">
        <w:rPr>
          <w:rFonts w:ascii="Times New Roman" w:eastAsia="Times New Roman" w:hAnsi="Times New Roman" w:cs="Times New Roman"/>
          <w:color w:val="000000"/>
          <w:sz w:val="28"/>
          <w:szCs w:val="28"/>
        </w:rPr>
        <w:t xml:space="preserve">, </w:t>
      </w:r>
      <w:r w:rsidRPr="006877D3">
        <w:rPr>
          <w:rFonts w:ascii="Times New Roman" w:eastAsia="Times New Roman" w:hAnsi="Times New Roman" w:cs="Times New Roman"/>
          <w:color w:val="000000"/>
          <w:sz w:val="28"/>
          <w:szCs w:val="28"/>
        </w:rPr>
        <w:lastRenderedPageBreak/>
        <w:t>очищены от грязи и промыты. Все надписи на указателях должны быть четко различимы.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3.11.7.С целью сохранения дорожных покрытий на территории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запрещается: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транспортировка груза волоком,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перегон по улицам населенных пунктов, имеющим твердое покрытие, машин на гусеничном ходу,</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движение и стоянка большегрузного транспорта на пешеходных дорожках, тротуарах.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3.12.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4.Уборка территорий по сезонам года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4.1. В период с 15 октября по 15 апреля: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4.1.2. Уборка снега начинается юридическими и физическими лицами на закрепленных территориях незамедлительно с началом снегопада;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4.1.3. Запрещается загромождение территорий автобусных остановок, проездов, проходов, укладка снега и льда на газоны;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4.1.4.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4.1.5. В период гололеда посыпка или обработка </w:t>
      </w:r>
      <w:proofErr w:type="spellStart"/>
      <w:r w:rsidRPr="006877D3">
        <w:rPr>
          <w:rFonts w:ascii="Times New Roman" w:eastAsia="Times New Roman" w:hAnsi="Times New Roman" w:cs="Times New Roman"/>
          <w:color w:val="000000"/>
          <w:sz w:val="28"/>
          <w:szCs w:val="28"/>
        </w:rPr>
        <w:t>противогололедными</w:t>
      </w:r>
      <w:proofErr w:type="spellEnd"/>
      <w:r w:rsidRPr="006877D3">
        <w:rPr>
          <w:rFonts w:ascii="Times New Roman" w:eastAsia="Times New Roman" w:hAnsi="Times New Roman" w:cs="Times New Roman"/>
          <w:color w:val="000000"/>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4.2. Особенности уборки территории в осенне-зимний период.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4.2.1. Осенне-зимняя уборка территории предусматривает уборку и вывоз мусора, снега и льда, грязи, посыпку улиц песком с примесью хлоридов.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4.2.2. Посыпку песком с примесью хлоридов следует начинать немедленно с начала снегопада или появления гололеда.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4.2.3. В первую очередь при гололеде посыпать спуски, подъемы, перекрестки, места остановок общественного транспорта, пешеходные переходы.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4.2.4. Посыпку тротуаров осуществлять сухим песком без хлоридов.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4.3. В период с 15 апреля до 15 октября: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4.3.1. Производится уборка закрепленных территорий в зависимости от погодных условий;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4.3.2.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4.3.3. Запрещается сжигание листвы, полимерной тары, пленки и прочих отходов на убираемых территориях и в населенных пунктах.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4.3.4. По постановлениям администрации </w:t>
      </w:r>
      <w:r w:rsidRPr="006877D3">
        <w:rPr>
          <w:rFonts w:ascii="Times New Roman" w:eastAsia="Times New Roman" w:hAnsi="Times New Roman" w:cs="Times New Roman"/>
          <w:color w:val="333333"/>
          <w:sz w:val="28"/>
          <w:szCs w:val="28"/>
        </w:rPr>
        <w:t xml:space="preserve">муниципального образования </w:t>
      </w:r>
      <w:r w:rsidR="00236D23"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в данный период производятся общественно-санитарные дни, экологические месячники (декадники) и субботники по очистке территорий;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4.3.5.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6877D3">
        <w:rPr>
          <w:rFonts w:ascii="Times New Roman" w:eastAsia="Times New Roman" w:hAnsi="Times New Roman" w:cs="Times New Roman"/>
          <w:color w:val="000000"/>
          <w:sz w:val="28"/>
          <w:szCs w:val="28"/>
        </w:rPr>
        <w:t>циклохена</w:t>
      </w:r>
      <w:proofErr w:type="spellEnd"/>
      <w:r w:rsidRPr="006877D3">
        <w:rPr>
          <w:rFonts w:ascii="Times New Roman" w:eastAsia="Times New Roman" w:hAnsi="Times New Roman" w:cs="Times New Roman"/>
          <w:color w:val="000000"/>
          <w:sz w:val="28"/>
          <w:szCs w:val="28"/>
        </w:rPr>
        <w:t xml:space="preserve"> и пр.). Высота травяного покрова на закрепленных территориях не должна превышать 18 см.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5.Работы по озеленению территорий и содержанию зеленых насаждений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5.1. Все зеленые насаждения, расположенные на территории </w:t>
      </w:r>
      <w:r w:rsidRPr="006877D3">
        <w:rPr>
          <w:rFonts w:ascii="Times New Roman" w:eastAsia="Times New Roman" w:hAnsi="Times New Roman" w:cs="Times New Roman"/>
          <w:color w:val="333333"/>
          <w:sz w:val="28"/>
          <w:szCs w:val="28"/>
        </w:rPr>
        <w:t xml:space="preserve">муниципального </w:t>
      </w:r>
      <w:r w:rsidR="00236D23"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5.4. У зданий и сооружений свободные земельные участки (газоны, площадки и т.п.) должны иметь летом травяной покров или зеленые насаждения.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5.5.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Применение пестицидов производится в соответствии с </w:t>
      </w:r>
      <w:r w:rsidRPr="006877D3">
        <w:rPr>
          <w:rFonts w:ascii="Times New Roman" w:eastAsia="Times New Roman" w:hAnsi="Times New Roman" w:cs="Times New Roman"/>
          <w:color w:val="000000"/>
          <w:sz w:val="28"/>
          <w:szCs w:val="28"/>
        </w:rPr>
        <w:lastRenderedPageBreak/>
        <w:t xml:space="preserve">Государственным каталогом пестицидов и </w:t>
      </w:r>
      <w:proofErr w:type="spellStart"/>
      <w:r w:rsidRPr="006877D3">
        <w:rPr>
          <w:rFonts w:ascii="Times New Roman" w:eastAsia="Times New Roman" w:hAnsi="Times New Roman" w:cs="Times New Roman"/>
          <w:color w:val="000000"/>
          <w:sz w:val="28"/>
          <w:szCs w:val="28"/>
        </w:rPr>
        <w:t>агрохимикатов</w:t>
      </w:r>
      <w:proofErr w:type="spellEnd"/>
      <w:r w:rsidRPr="006877D3">
        <w:rPr>
          <w:rFonts w:ascii="Times New Roman" w:eastAsia="Times New Roman" w:hAnsi="Times New Roman" w:cs="Times New Roman"/>
          <w:color w:val="000000"/>
          <w:sz w:val="28"/>
          <w:szCs w:val="28"/>
        </w:rPr>
        <w:t>, разрешенных к применению на территории Российской Федерации.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5.6. На улицах, скверах, парках, в населенных пунктах и лесополосах категорически запрещается самовольная вырубка зеленых насаждений.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при вырубке аварийно-опасных деревьев, сухостойных деревьев и кустарников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при осуществлении мероприятий по предупреждению и ликвидации чрезвычайных ситуаций – на основании решения уполномоченного должностного лица администрации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администрации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(должностного лица),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 иных случаях, предусмотренных федеральным законодательством.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6877D3">
        <w:rPr>
          <w:rFonts w:ascii="Times New Roman" w:eastAsia="Times New Roman" w:hAnsi="Times New Roman" w:cs="Times New Roman"/>
          <w:color w:val="000000"/>
          <w:sz w:val="28"/>
          <w:szCs w:val="28"/>
        </w:rPr>
        <w:t>уходных</w:t>
      </w:r>
      <w:proofErr w:type="spellEnd"/>
      <w:r w:rsidRPr="006877D3">
        <w:rPr>
          <w:rFonts w:ascii="Times New Roman" w:eastAsia="Times New Roman" w:hAnsi="Times New Roman" w:cs="Times New Roman"/>
          <w:color w:val="000000"/>
          <w:sz w:val="28"/>
          <w:szCs w:val="28"/>
        </w:rPr>
        <w:t xml:space="preserve"> работ за ними сроком до трех лет, либо до полной приживаемости.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5.9.2. Компенсационная стоимость за снос одного дерева или кустарника рассчитывается согласно Постановлению администрации </w:t>
      </w:r>
      <w:r w:rsidRPr="006877D3">
        <w:rPr>
          <w:rFonts w:ascii="Times New Roman" w:eastAsia="Times New Roman" w:hAnsi="Times New Roman" w:cs="Times New Roman"/>
          <w:color w:val="333333"/>
          <w:sz w:val="28"/>
          <w:szCs w:val="28"/>
        </w:rPr>
        <w:t xml:space="preserve">муниципального образования </w:t>
      </w:r>
      <w:r w:rsidR="00BA5711"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5.9.3. Разрешение на снос зеленых насаждений выдается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BA5711"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6877D3">
        <w:rPr>
          <w:rFonts w:ascii="Times New Roman" w:eastAsia="Times New Roman" w:hAnsi="Times New Roman" w:cs="Times New Roman"/>
          <w:color w:val="000000"/>
          <w:sz w:val="28"/>
          <w:szCs w:val="28"/>
        </w:rPr>
        <w:t>дендропроектами</w:t>
      </w:r>
      <w:proofErr w:type="spellEnd"/>
      <w:r w:rsidRPr="006877D3">
        <w:rPr>
          <w:rFonts w:ascii="Times New Roman" w:eastAsia="Times New Roman" w:hAnsi="Times New Roman" w:cs="Times New Roman"/>
          <w:color w:val="000000"/>
          <w:sz w:val="28"/>
          <w:szCs w:val="28"/>
        </w:rPr>
        <w:t xml:space="preserve">, утвержденными на определенный срок, согласованными </w:t>
      </w:r>
      <w:r w:rsidRPr="006877D3">
        <w:rPr>
          <w:rFonts w:ascii="Times New Roman" w:eastAsia="Times New Roman" w:hAnsi="Times New Roman" w:cs="Times New Roman"/>
          <w:color w:val="000000"/>
          <w:sz w:val="28"/>
          <w:szCs w:val="28"/>
        </w:rPr>
        <w:lastRenderedPageBreak/>
        <w:t>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5.11. В секторе индивидуальной и многоэтажной жилой застройки посадка зеленых насаждений от межи или жилого дома разрешается: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для </w:t>
      </w:r>
      <w:proofErr w:type="spellStart"/>
      <w:r w:rsidRPr="006877D3">
        <w:rPr>
          <w:rFonts w:ascii="Times New Roman" w:eastAsia="Times New Roman" w:hAnsi="Times New Roman" w:cs="Times New Roman"/>
          <w:color w:val="000000"/>
          <w:sz w:val="28"/>
          <w:szCs w:val="28"/>
        </w:rPr>
        <w:t>среднерослых</w:t>
      </w:r>
      <w:proofErr w:type="spellEnd"/>
      <w:r w:rsidRPr="006877D3">
        <w:rPr>
          <w:rFonts w:ascii="Times New Roman" w:eastAsia="Times New Roman" w:hAnsi="Times New Roman" w:cs="Times New Roman"/>
          <w:color w:val="000000"/>
          <w:sz w:val="28"/>
          <w:szCs w:val="28"/>
        </w:rPr>
        <w:t xml:space="preserve"> деревьев – не ближе 2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для высокорослых деревьев – не ближе 4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для кустарников – не ближе 1 метра.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5.12. </w:t>
      </w:r>
      <w:proofErr w:type="gramStart"/>
      <w:r w:rsidRPr="006877D3">
        <w:rPr>
          <w:rFonts w:ascii="Times New Roman" w:eastAsia="Times New Roman" w:hAnsi="Times New Roman" w:cs="Times New Roman"/>
          <w:color w:val="000000"/>
          <w:sz w:val="28"/>
          <w:szCs w:val="28"/>
        </w:rPr>
        <w:t>В садах,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5.13. Ответственность за сохранность зеленых насаждений и уход за ними возлагается: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5.13.1. В садах, парках культуры и отдыха, вдоль улиц и автомагистралей – на организации, эксплуатирующие указанные объекты, либо закрепленные за ними.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5.13.2. У домов по фасаду вдоль проезжей части улиц и во дворах на владельцев (пользователей) домовладений, зданий и строений.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5.13.3. На территориях предприятий, учреждений и т.д. и прилегающих к ним территориях – на администрации предприятий и организаций.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6877D3">
        <w:rPr>
          <w:rFonts w:ascii="Times New Roman" w:eastAsia="Times New Roman" w:hAnsi="Times New Roman" w:cs="Times New Roman"/>
          <w:color w:val="000000"/>
          <w:sz w:val="28"/>
          <w:szCs w:val="28"/>
        </w:rPr>
        <w:t>токонесущих</w:t>
      </w:r>
      <w:proofErr w:type="spellEnd"/>
      <w:r w:rsidRPr="006877D3">
        <w:rPr>
          <w:rFonts w:ascii="Times New Roman" w:eastAsia="Times New Roman" w:hAnsi="Times New Roman" w:cs="Times New Roman"/>
          <w:color w:val="000000"/>
          <w:sz w:val="28"/>
          <w:szCs w:val="28"/>
        </w:rPr>
        <w:t xml:space="preserve"> проводов, фасадов жилых и производственных зданий, а с других территорий – в течение 6 часов с момента обнаружения.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5.16. При производстве </w:t>
      </w:r>
      <w:proofErr w:type="spellStart"/>
      <w:r w:rsidRPr="006877D3">
        <w:rPr>
          <w:rFonts w:ascii="Times New Roman" w:eastAsia="Times New Roman" w:hAnsi="Times New Roman" w:cs="Times New Roman"/>
          <w:color w:val="000000"/>
          <w:sz w:val="28"/>
          <w:szCs w:val="28"/>
        </w:rPr>
        <w:t>рубочных</w:t>
      </w:r>
      <w:proofErr w:type="spellEnd"/>
      <w:r w:rsidRPr="006877D3">
        <w:rPr>
          <w:rFonts w:ascii="Times New Roman" w:eastAsia="Times New Roman" w:hAnsi="Times New Roman" w:cs="Times New Roman"/>
          <w:color w:val="000000"/>
          <w:sz w:val="28"/>
          <w:szCs w:val="28"/>
        </w:rPr>
        <w:t xml:space="preserve"> или </w:t>
      </w:r>
      <w:proofErr w:type="spellStart"/>
      <w:r w:rsidRPr="006877D3">
        <w:rPr>
          <w:rFonts w:ascii="Times New Roman" w:eastAsia="Times New Roman" w:hAnsi="Times New Roman" w:cs="Times New Roman"/>
          <w:color w:val="000000"/>
          <w:sz w:val="28"/>
          <w:szCs w:val="28"/>
        </w:rPr>
        <w:t>уходных</w:t>
      </w:r>
      <w:proofErr w:type="spellEnd"/>
      <w:r w:rsidRPr="006877D3">
        <w:rPr>
          <w:rFonts w:ascii="Times New Roman" w:eastAsia="Times New Roman" w:hAnsi="Times New Roman" w:cs="Times New Roman"/>
          <w:color w:val="000000"/>
          <w:sz w:val="28"/>
          <w:szCs w:val="28"/>
        </w:rPr>
        <w:t xml:space="preserve"> работ производитель работ обязан очистить территорию от остатков обрезков стволов и веток в течение суток.</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6.</w:t>
      </w:r>
      <w:r w:rsidRPr="006877D3">
        <w:rPr>
          <w:rFonts w:ascii="Times New Roman" w:eastAsia="Times New Roman" w:hAnsi="Times New Roman" w:cs="Times New Roman"/>
          <w:color w:val="000000"/>
          <w:sz w:val="28"/>
          <w:szCs w:val="28"/>
        </w:rPr>
        <w:t> </w:t>
      </w:r>
      <w:r w:rsidRPr="006877D3">
        <w:rPr>
          <w:rFonts w:ascii="Times New Roman" w:eastAsia="Times New Roman" w:hAnsi="Times New Roman" w:cs="Times New Roman"/>
          <w:bCs/>
          <w:color w:val="000000"/>
          <w:sz w:val="28"/>
          <w:szCs w:val="28"/>
        </w:rPr>
        <w:t>Порядок размещения и эксплуатации рекламно-информационных элементов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6.1.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6.2.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6.3.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6.4.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6.5.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6.6.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w:t>
      </w:r>
      <w:r w:rsidRPr="006877D3">
        <w:rPr>
          <w:rFonts w:ascii="Times New Roman" w:eastAsia="Times New Roman" w:hAnsi="Times New Roman" w:cs="Times New Roman"/>
          <w:bCs/>
          <w:color w:val="000000"/>
          <w:sz w:val="28"/>
          <w:szCs w:val="28"/>
        </w:rPr>
        <w:t>7.Строительство,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 7.1. </w:t>
      </w:r>
      <w:proofErr w:type="gramStart"/>
      <w:r w:rsidRPr="006877D3">
        <w:rPr>
          <w:rFonts w:ascii="Times New Roman" w:eastAsia="Times New Roman" w:hAnsi="Times New Roman" w:cs="Times New Roman"/>
          <w:color w:val="000000"/>
          <w:sz w:val="28"/>
          <w:szCs w:val="28"/>
        </w:rPr>
        <w:t xml:space="preserve">Установка малых архитектурных форм и элементов внешнего благоустройства (киосков, павильонов, палаток,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r w:rsidRPr="006877D3">
        <w:rPr>
          <w:rFonts w:ascii="Times New Roman" w:eastAsia="Times New Roman" w:hAnsi="Times New Roman" w:cs="Times New Roman"/>
          <w:color w:val="333333"/>
          <w:sz w:val="28"/>
          <w:szCs w:val="28"/>
        </w:rPr>
        <w:t xml:space="preserve">муниципального образования </w:t>
      </w:r>
      <w:proofErr w:type="spellStart"/>
      <w:r w:rsidRPr="006877D3">
        <w:rPr>
          <w:rFonts w:ascii="Times New Roman" w:eastAsia="Times New Roman" w:hAnsi="Times New Roman" w:cs="Times New Roman"/>
          <w:color w:val="333333"/>
          <w:sz w:val="28"/>
          <w:szCs w:val="28"/>
        </w:rPr>
        <w:t>Бурлыкский</w:t>
      </w:r>
      <w:proofErr w:type="spellEnd"/>
      <w:r w:rsidRPr="006877D3">
        <w:rPr>
          <w:rFonts w:ascii="Times New Roman" w:eastAsia="Times New Roman" w:hAnsi="Times New Roman" w:cs="Times New Roman"/>
          <w:color w:val="333333"/>
          <w:sz w:val="28"/>
          <w:szCs w:val="28"/>
        </w:rPr>
        <w:t xml:space="preserve"> сельсовет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w:t>
      </w:r>
      <w:proofErr w:type="gramEnd"/>
      <w:r w:rsidRPr="006877D3">
        <w:rPr>
          <w:rFonts w:ascii="Times New Roman" w:eastAsia="Times New Roman" w:hAnsi="Times New Roman" w:cs="Times New Roman"/>
          <w:color w:val="000000"/>
          <w:sz w:val="28"/>
          <w:szCs w:val="28"/>
        </w:rPr>
        <w:t> Оренбургской области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7.2.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7.3.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w:t>
      </w:r>
      <w:r w:rsidRPr="006877D3">
        <w:rPr>
          <w:rFonts w:ascii="Times New Roman" w:eastAsia="Times New Roman" w:hAnsi="Times New Roman" w:cs="Times New Roman"/>
          <w:color w:val="333333"/>
          <w:sz w:val="28"/>
          <w:szCs w:val="28"/>
        </w:rPr>
        <w:t xml:space="preserve">муниципального образования </w:t>
      </w:r>
      <w:r w:rsidR="00BA5711"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производить ремонт, отделку и окраску, в соответствии с выданным разрешением.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7.4.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7.5.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w:t>
      </w:r>
      <w:r w:rsidRPr="006877D3">
        <w:rPr>
          <w:rFonts w:ascii="Times New Roman" w:eastAsia="Times New Roman" w:hAnsi="Times New Roman" w:cs="Times New Roman"/>
          <w:color w:val="333333"/>
          <w:sz w:val="28"/>
          <w:szCs w:val="28"/>
        </w:rPr>
        <w:t xml:space="preserve">муниципального образования </w:t>
      </w:r>
      <w:r w:rsidR="00BA5711"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8.</w:t>
      </w:r>
      <w:r w:rsidRPr="006877D3">
        <w:rPr>
          <w:rFonts w:ascii="Times New Roman" w:eastAsia="Times New Roman" w:hAnsi="Times New Roman" w:cs="Times New Roman"/>
          <w:color w:val="000000"/>
          <w:sz w:val="28"/>
          <w:szCs w:val="28"/>
        </w:rPr>
        <w:t> </w:t>
      </w:r>
      <w:r w:rsidRPr="006877D3">
        <w:rPr>
          <w:rFonts w:ascii="Times New Roman" w:eastAsia="Times New Roman" w:hAnsi="Times New Roman" w:cs="Times New Roman"/>
          <w:bCs/>
          <w:color w:val="000000"/>
          <w:sz w:val="28"/>
          <w:szCs w:val="28"/>
        </w:rPr>
        <w:t>Порядок содержания жилых и нежилых зданий, строений и сооружений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w:t>
      </w:r>
      <w:r w:rsidRPr="006877D3">
        <w:rPr>
          <w:rFonts w:ascii="Times New Roman" w:eastAsia="Times New Roman" w:hAnsi="Times New Roman" w:cs="Times New Roman"/>
          <w:color w:val="000000"/>
          <w:sz w:val="28"/>
          <w:szCs w:val="28"/>
        </w:rPr>
        <w:t>8.1.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8.4. Все вновь возводимые жилые дома должны быть расположены на расстоянии </w:t>
      </w:r>
      <w:proofErr w:type="gramStart"/>
      <w:r w:rsidRPr="006877D3">
        <w:rPr>
          <w:rFonts w:ascii="Times New Roman" w:eastAsia="Times New Roman" w:hAnsi="Times New Roman" w:cs="Times New Roman"/>
          <w:color w:val="000000"/>
          <w:sz w:val="28"/>
          <w:szCs w:val="28"/>
        </w:rPr>
        <w:t>от</w:t>
      </w:r>
      <w:proofErr w:type="gramEnd"/>
      <w:r w:rsidRPr="006877D3">
        <w:rPr>
          <w:rFonts w:ascii="Times New Roman" w:eastAsia="Times New Roman" w:hAnsi="Times New Roman" w:cs="Times New Roman"/>
          <w:color w:val="000000"/>
          <w:sz w:val="28"/>
          <w:szCs w:val="28"/>
        </w:rPr>
        <w:t>:</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красной линии улиц не менее чем на 5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красной линии проездов не менее чем на 3 метра;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границы смежного участка не менее чем на 3 метра.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8.5. Расстояние от вновь возводимых хозяйственных построек до: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красных линий улиц и проездов должно быть не менее 5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границы соседнего участка – не менее 4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жилых строений – не менее 15 метров.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8.7. Фасады зданий, строений и сооружений не должны иметь видимых повреждений (разрушения отделочного слоя и водосточных труб, воронок, </w:t>
      </w:r>
      <w:r w:rsidRPr="006877D3">
        <w:rPr>
          <w:rFonts w:ascii="Times New Roman" w:eastAsia="Times New Roman" w:hAnsi="Times New Roman" w:cs="Times New Roman"/>
          <w:color w:val="000000"/>
          <w:sz w:val="28"/>
          <w:szCs w:val="28"/>
        </w:rPr>
        <w:lastRenderedPageBreak/>
        <w:t>изменения цветового фона и т.п.), занимающих более 10% фасадной поверхности.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8.8. Необходимость и периодичность проведения работ по ремонту и окраске фасадов зданий определяются: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владельцами исходя из существующего состояния фасада;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администрацией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 с обязательной выдачей соответствующих предписаний.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администрацией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8.11. </w:t>
      </w:r>
      <w:proofErr w:type="gramStart"/>
      <w:r w:rsidRPr="006877D3">
        <w:rPr>
          <w:rFonts w:ascii="Times New Roman" w:eastAsia="Times New Roman" w:hAnsi="Times New Roman" w:cs="Times New Roman"/>
          <w:color w:val="000000"/>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w:t>
      </w:r>
      <w:proofErr w:type="gramEnd"/>
      <w:r w:rsidRPr="006877D3">
        <w:rPr>
          <w:rFonts w:ascii="Times New Roman" w:eastAsia="Times New Roman" w:hAnsi="Times New Roman" w:cs="Times New Roman"/>
          <w:color w:val="000000"/>
          <w:sz w:val="28"/>
          <w:szCs w:val="28"/>
        </w:rPr>
        <w:t xml:space="preserve"> т.д.).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8.12. Строительный мусор, образуемый при ремонте зданий, должен собираться и ежедневно вывозится в места санкционированного складирования.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8.14. За установку и содержание на фасадах зданий вывесок, реклам, аншлагов, номерных знаков несут ответственность владельцы зданий.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9. Порядок строительства (ремонта) подземных коммуникаций, капитального ремонта улиц, тротуаров и других видов земляных работ</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w:t>
      </w:r>
      <w:r w:rsidRPr="006877D3">
        <w:rPr>
          <w:rFonts w:ascii="Times New Roman" w:eastAsia="Times New Roman" w:hAnsi="Times New Roman" w:cs="Times New Roman"/>
          <w:color w:val="000000"/>
          <w:sz w:val="28"/>
          <w:szCs w:val="28"/>
        </w:rPr>
        <w:t>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 На производство работ выдаются: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разрешение на строительство;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разрешение на аварийный ремонт.</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9.2.1. Разрешение выдается администрацией </w:t>
      </w:r>
      <w:r w:rsidR="00BA5711" w:rsidRPr="006877D3">
        <w:rPr>
          <w:rFonts w:ascii="Times New Roman" w:eastAsia="Times New Roman" w:hAnsi="Times New Roman" w:cs="Times New Roman"/>
          <w:color w:val="333333"/>
          <w:sz w:val="28"/>
          <w:szCs w:val="28"/>
        </w:rPr>
        <w:t xml:space="preserve">муниципального 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в течение трех суток со дня подачи заявления и необходимых документов.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9.2.4.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9.2.5. </w:t>
      </w:r>
      <w:proofErr w:type="gramStart"/>
      <w:r w:rsidRPr="006877D3">
        <w:rPr>
          <w:rFonts w:ascii="Times New Roman" w:eastAsia="Times New Roman" w:hAnsi="Times New Roman" w:cs="Times New Roman"/>
          <w:color w:val="0000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администрацию </w:t>
      </w:r>
      <w:r w:rsidRPr="006877D3">
        <w:rPr>
          <w:rFonts w:ascii="Times New Roman" w:eastAsia="Times New Roman" w:hAnsi="Times New Roman" w:cs="Times New Roman"/>
          <w:color w:val="333333"/>
          <w:sz w:val="28"/>
          <w:szCs w:val="28"/>
        </w:rPr>
        <w:t>мун</w:t>
      </w:r>
      <w:r w:rsidR="00BA5711" w:rsidRPr="006877D3">
        <w:rPr>
          <w:rFonts w:ascii="Times New Roman" w:eastAsia="Times New Roman" w:hAnsi="Times New Roman" w:cs="Times New Roman"/>
          <w:color w:val="333333"/>
          <w:sz w:val="28"/>
          <w:szCs w:val="28"/>
        </w:rPr>
        <w:t>иципального образования Дубенский поссовет</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9.3. Юридические и физические лица выполняют капитальный ремонт дорог, пешеходных дорожек и тротуаров, </w:t>
      </w:r>
      <w:proofErr w:type="gramStart"/>
      <w:r w:rsidRPr="006877D3">
        <w:rPr>
          <w:rFonts w:ascii="Times New Roman" w:eastAsia="Times New Roman" w:hAnsi="Times New Roman" w:cs="Times New Roman"/>
          <w:color w:val="000000"/>
          <w:sz w:val="28"/>
          <w:szCs w:val="28"/>
        </w:rPr>
        <w:t>согласно</w:t>
      </w:r>
      <w:proofErr w:type="gramEnd"/>
      <w:r w:rsidRPr="006877D3">
        <w:rPr>
          <w:rFonts w:ascii="Times New Roman" w:eastAsia="Times New Roman" w:hAnsi="Times New Roman" w:cs="Times New Roman"/>
          <w:color w:val="000000"/>
          <w:sz w:val="28"/>
          <w:szCs w:val="28"/>
        </w:rPr>
        <w:t xml:space="preserve"> утвержденного проекта в границах закрепленных территорий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 Производство работ.</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9.4.1. Строительство (ремонт) подземных коммуникаций должно вестись в технологической последовательности согласно плану производства работ.</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9.4.2. Строительная организация обязана до начала работ:</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оградить место производства работ барьерами стандартного типа, либо лентой, окрашенными в бело-красные цвета;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в темное время суток обеспечить ограждение сигнальными лампами красного цвета;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установить пешеходные мостики для обеспечения нормального движения пешеходов;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выставить информационный щит («Паспорт объекта») с указанием вида работ, наименования организации, номера контактного телефона, фамилии </w:t>
      </w:r>
      <w:r w:rsidRPr="006877D3">
        <w:rPr>
          <w:rFonts w:ascii="Times New Roman" w:eastAsia="Times New Roman" w:hAnsi="Times New Roman" w:cs="Times New Roman"/>
          <w:color w:val="000000"/>
          <w:sz w:val="28"/>
          <w:szCs w:val="28"/>
        </w:rPr>
        <w:lastRenderedPageBreak/>
        <w:t>ответственного исполнителя, сроков начала и окончания строительства (ремонта).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9.4.4. При производстве работ плодородный слой почвы должен быть снят и использован при восстановлении разрытия.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9.4.5.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Поврежденные коммуникации восстанавливаются силами и за счет виновника повреждения.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9.4.8.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акта выполненных работ. </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10.Особые требования к доступности сельской среды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w:t>
      </w:r>
      <w:r w:rsidRPr="006877D3">
        <w:rPr>
          <w:rFonts w:ascii="Times New Roman" w:eastAsia="Times New Roman" w:hAnsi="Times New Roman" w:cs="Times New Roman"/>
          <w:color w:val="000000"/>
          <w:sz w:val="28"/>
          <w:szCs w:val="28"/>
        </w:rPr>
        <w:t>10.1. При любых видах уборки на территории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запрещается: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10.1.1. Вывозить и выгружать бытовой, строительный мусор и грунт, промышленные отходы и </w:t>
      </w:r>
      <w:proofErr w:type="spellStart"/>
      <w:r w:rsidRPr="006877D3">
        <w:rPr>
          <w:rFonts w:ascii="Times New Roman" w:eastAsia="Times New Roman" w:hAnsi="Times New Roman" w:cs="Times New Roman"/>
          <w:color w:val="000000"/>
          <w:sz w:val="28"/>
          <w:szCs w:val="28"/>
        </w:rPr>
        <w:t>хозфекальные</w:t>
      </w:r>
      <w:proofErr w:type="spellEnd"/>
      <w:r w:rsidRPr="006877D3">
        <w:rPr>
          <w:rFonts w:ascii="Times New Roman" w:eastAsia="Times New Roman" w:hAnsi="Times New Roman" w:cs="Times New Roman"/>
          <w:color w:val="000000"/>
          <w:sz w:val="28"/>
          <w:szCs w:val="28"/>
        </w:rPr>
        <w:t xml:space="preserve"> сточные воды из выгребных ям в места, не отведенные для этой цели администрацией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10.1.2.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в контейнерах, а также закапывать бытовые отходы в землю.</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10.1.3. Сорить на улицах, парках и в других общественных местах, выставлять тару с мусором и пищевыми отходами на улицы.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10.1.5. Сметать мусор на проезжую часть улиц, в </w:t>
      </w:r>
      <w:proofErr w:type="spellStart"/>
      <w:r w:rsidRPr="006877D3">
        <w:rPr>
          <w:rFonts w:ascii="Times New Roman" w:eastAsia="Times New Roman" w:hAnsi="Times New Roman" w:cs="Times New Roman"/>
          <w:color w:val="000000"/>
          <w:sz w:val="28"/>
          <w:szCs w:val="28"/>
        </w:rPr>
        <w:t>ливнеприемники</w:t>
      </w:r>
      <w:proofErr w:type="spellEnd"/>
      <w:r w:rsidRPr="006877D3">
        <w:rPr>
          <w:rFonts w:ascii="Times New Roman" w:eastAsia="Times New Roman" w:hAnsi="Times New Roman" w:cs="Times New Roman"/>
          <w:color w:val="000000"/>
          <w:sz w:val="28"/>
          <w:szCs w:val="28"/>
        </w:rPr>
        <w:t xml:space="preserve"> ливневой канализации.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 На территории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запрещается: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10.2.2. Устраивать и использовать сливные ямы с нарушением установленных норм.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10.2.4. Производить посадку на газонах улиц овощей всех видов.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10.2.5. Складировать около торговых точек тару, запасы товаров, производить организацию торговли без специального оборудования.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10.2.6. Ограждать строительные площадки с уменьшением пешеходных дорожек (тротуаров).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10.2.7.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Pr="006877D3">
        <w:rPr>
          <w:rFonts w:ascii="Times New Roman" w:eastAsia="Times New Roman" w:hAnsi="Times New Roman" w:cs="Times New Roman"/>
          <w:color w:val="333333"/>
          <w:sz w:val="28"/>
          <w:szCs w:val="28"/>
        </w:rPr>
        <w:t xml:space="preserve">муниципального </w:t>
      </w:r>
      <w:r w:rsidR="00BA571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на срок более 1 месяца.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10.2.8. Повреждать или вырубать зеленые насаждения, в том числе деревья хвойных пород.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10.2.9. </w:t>
      </w:r>
      <w:proofErr w:type="gramStart"/>
      <w:r w:rsidRPr="006877D3">
        <w:rPr>
          <w:rFonts w:ascii="Times New Roman" w:eastAsia="Times New Roman" w:hAnsi="Times New Roman" w:cs="Times New Roman"/>
          <w:color w:val="000000"/>
          <w:sz w:val="28"/>
          <w:szCs w:val="28"/>
        </w:rPr>
        <w:t>Захламлять</w:t>
      </w:r>
      <w:proofErr w:type="gramEnd"/>
      <w:r w:rsidRPr="006877D3">
        <w:rPr>
          <w:rFonts w:ascii="Times New Roman" w:eastAsia="Times New Roman" w:hAnsi="Times New Roman" w:cs="Times New Roman"/>
          <w:color w:val="000000"/>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10.2.10. Использовать питьевую воду не по назначению (полив, технические нужды) без приборов учета.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10.2.11. Выливать помои на территории двора и на улицы, в водостоки ливневой канализации и прочие, не предназначенные для этих целей места.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10.2.12.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10.3. С целью обеспечения надлежащего санитарного состояния в населенных пунктах </w:t>
      </w:r>
      <w:r w:rsidRPr="006877D3">
        <w:rPr>
          <w:rFonts w:ascii="Times New Roman" w:eastAsia="Times New Roman" w:hAnsi="Times New Roman" w:cs="Times New Roman"/>
          <w:color w:val="333333"/>
          <w:sz w:val="28"/>
          <w:szCs w:val="28"/>
        </w:rPr>
        <w:t xml:space="preserve">муниципального </w:t>
      </w:r>
      <w:r w:rsidR="00675A6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запрещается: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10.3.1. Мыть транспортные средства возле водоразборных питьевых колонок, </w:t>
      </w:r>
      <w:proofErr w:type="gramStart"/>
      <w:r w:rsidRPr="006877D3">
        <w:rPr>
          <w:rFonts w:ascii="Times New Roman" w:eastAsia="Times New Roman" w:hAnsi="Times New Roman" w:cs="Times New Roman"/>
          <w:color w:val="000000"/>
          <w:sz w:val="28"/>
          <w:szCs w:val="28"/>
        </w:rPr>
        <w:t>местах</w:t>
      </w:r>
      <w:proofErr w:type="gramEnd"/>
      <w:r w:rsidRPr="006877D3">
        <w:rPr>
          <w:rFonts w:ascii="Times New Roman" w:eastAsia="Times New Roman" w:hAnsi="Times New Roman" w:cs="Times New Roman"/>
          <w:color w:val="000000"/>
          <w:sz w:val="28"/>
          <w:szCs w:val="28"/>
        </w:rPr>
        <w:t xml:space="preserve"> общего пользования и водоемах поселения.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10.3.2. Загрязнять места общего пользования отходами жизнедеятельности домашних животных.</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10.3.3. Производить торговлю фруктами, овощами и другими продуктами на улицах и других местах, не отведенных для этой цели.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10.3.4. Размещать объекты торговли, временные и сезонные сооружения, кафе, пивные и пр. на тротуарах и газонной части улиц, парковой зоны.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10.3.5. Движение по населенным пунктам и прочим дорогам общего пользования района загрязненного автотранспорта, перевозка мусора, </w:t>
      </w:r>
      <w:r w:rsidRPr="006877D3">
        <w:rPr>
          <w:rFonts w:ascii="Times New Roman" w:eastAsia="Times New Roman" w:hAnsi="Times New Roman" w:cs="Times New Roman"/>
          <w:color w:val="000000"/>
          <w:sz w:val="28"/>
          <w:szCs w:val="28"/>
        </w:rPr>
        <w:lastRenderedPageBreak/>
        <w:t>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11.</w:t>
      </w:r>
      <w:r w:rsidRPr="006877D3">
        <w:rPr>
          <w:rFonts w:ascii="Times New Roman" w:eastAsia="Times New Roman" w:hAnsi="Times New Roman" w:cs="Times New Roman"/>
          <w:color w:val="000000"/>
          <w:sz w:val="28"/>
          <w:szCs w:val="28"/>
        </w:rPr>
        <w:t> </w:t>
      </w:r>
      <w:r w:rsidRPr="006877D3">
        <w:rPr>
          <w:rFonts w:ascii="Times New Roman" w:eastAsia="Times New Roman" w:hAnsi="Times New Roman" w:cs="Times New Roman"/>
          <w:bCs/>
          <w:color w:val="000000"/>
          <w:sz w:val="28"/>
          <w:szCs w:val="28"/>
        </w:rPr>
        <w:t>Содержание животных и птицы на территории </w:t>
      </w:r>
      <w:r w:rsidRPr="006877D3">
        <w:rPr>
          <w:rFonts w:ascii="Times New Roman" w:eastAsia="Times New Roman" w:hAnsi="Times New Roman" w:cs="Times New Roman"/>
          <w:bCs/>
          <w:color w:val="333333"/>
          <w:sz w:val="28"/>
          <w:szCs w:val="28"/>
        </w:rPr>
        <w:t xml:space="preserve">муниципального образования </w:t>
      </w:r>
      <w:r w:rsidR="00675A61" w:rsidRPr="006877D3">
        <w:rPr>
          <w:rFonts w:ascii="Times New Roman" w:eastAsia="Times New Roman" w:hAnsi="Times New Roman" w:cs="Times New Roman"/>
          <w:bCs/>
          <w:color w:val="333333"/>
          <w:sz w:val="28"/>
          <w:szCs w:val="28"/>
        </w:rPr>
        <w:t xml:space="preserve">Дубенский поссовет </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11.2. Содержать домашних животных и птицу разрешается в хозяйственных строениях, удовлетворяющих санитарно-эпидемиологические правила: Приложение N 7 к </w:t>
      </w:r>
      <w:proofErr w:type="spellStart"/>
      <w:r w:rsidRPr="006877D3">
        <w:rPr>
          <w:rFonts w:ascii="Times New Roman" w:eastAsia="Times New Roman" w:hAnsi="Times New Roman" w:cs="Times New Roman"/>
          <w:color w:val="000000"/>
          <w:sz w:val="28"/>
          <w:szCs w:val="28"/>
        </w:rPr>
        <w:t>СанПиНу</w:t>
      </w:r>
      <w:proofErr w:type="spellEnd"/>
      <w:r w:rsidRPr="006877D3">
        <w:rPr>
          <w:rFonts w:ascii="Times New Roman" w:eastAsia="Times New Roman" w:hAnsi="Times New Roman" w:cs="Times New Roman"/>
          <w:color w:val="000000"/>
          <w:sz w:val="28"/>
          <w:szCs w:val="28"/>
        </w:rPr>
        <w:t xml:space="preserve"> 2.2.1/2.1.1.1200-03, в которых обозначены расстояния от помещения для содержания и разведения животных до объектов жилой застройки.</w:t>
      </w:r>
    </w:p>
    <w:p w:rsidR="001F396D" w:rsidRPr="006877D3" w:rsidRDefault="001F396D" w:rsidP="006877D3">
      <w:pPr>
        <w:pStyle w:val="a4"/>
        <w:jc w:val="both"/>
        <w:rPr>
          <w:rFonts w:ascii="Times New Roman" w:eastAsia="Times New Roman" w:hAnsi="Times New Roman" w:cs="Times New Roman"/>
          <w:color w:val="000000"/>
          <w:sz w:val="28"/>
          <w:szCs w:val="28"/>
        </w:rPr>
      </w:pPr>
      <w:r w:rsidRPr="006877D3">
        <w:rPr>
          <w:rFonts w:ascii="Times New Roman" w:eastAsia="Times New Roman" w:hAnsi="Times New Roman" w:cs="Times New Roman"/>
          <w:color w:val="000000"/>
          <w:sz w:val="28"/>
          <w:szCs w:val="28"/>
        </w:rPr>
        <w:t>Расстояния от помещений (сооружений) для содержания и разведения животных до объектов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1037"/>
        <w:gridCol w:w="1198"/>
        <w:gridCol w:w="947"/>
        <w:gridCol w:w="1334"/>
        <w:gridCol w:w="902"/>
        <w:gridCol w:w="1113"/>
        <w:gridCol w:w="1175"/>
      </w:tblGrid>
      <w:tr w:rsidR="001F396D" w:rsidRPr="006877D3" w:rsidTr="001F396D">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Нормативный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разрыв</w:t>
            </w:r>
          </w:p>
        </w:tc>
        <w:tc>
          <w:tcPr>
            <w:tcW w:w="7446" w:type="dxa"/>
            <w:gridSpan w:val="7"/>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Поголовье (шт.)</w:t>
            </w:r>
          </w:p>
        </w:tc>
      </w:tr>
      <w:tr w:rsidR="001F396D" w:rsidRPr="006877D3" w:rsidTr="001F396D">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p>
        </w:tc>
        <w:tc>
          <w:tcPr>
            <w:tcW w:w="0" w:type="auto"/>
            <w:tcBorders>
              <w:top w:val="single" w:sz="4" w:space="0" w:color="auto"/>
              <w:left w:val="single" w:sz="4" w:space="0" w:color="auto"/>
              <w:bottom w:val="single" w:sz="4" w:space="0" w:color="auto"/>
              <w:right w:val="single" w:sz="4" w:space="0" w:color="auto"/>
            </w:tcBorders>
          </w:tcPr>
          <w:p w:rsidR="001F396D" w:rsidRPr="006877D3" w:rsidRDefault="001F396D" w:rsidP="006877D3">
            <w:pPr>
              <w:pStyle w:val="a4"/>
              <w:jc w:val="both"/>
              <w:rPr>
                <w:rFonts w:ascii="Times New Roman" w:eastAsia="Times New Roman" w:hAnsi="Times New Roman" w:cs="Times New Roman"/>
                <w:color w:val="333333"/>
                <w:sz w:val="28"/>
                <w:szCs w:val="28"/>
              </w:rPr>
            </w:pP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свиньи</w:t>
            </w:r>
          </w:p>
        </w:tc>
        <w:tc>
          <w:tcPr>
            <w:tcW w:w="0" w:type="auto"/>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Коровы,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бычки</w:t>
            </w:r>
          </w:p>
        </w:tc>
        <w:tc>
          <w:tcPr>
            <w:tcW w:w="0" w:type="auto"/>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Овцы, козы</w:t>
            </w:r>
          </w:p>
        </w:tc>
        <w:tc>
          <w:tcPr>
            <w:tcW w:w="1149"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Кролики-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матки</w:t>
            </w:r>
          </w:p>
        </w:tc>
        <w:tc>
          <w:tcPr>
            <w:tcW w:w="849"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птица</w:t>
            </w:r>
          </w:p>
        </w:tc>
        <w:tc>
          <w:tcPr>
            <w:tcW w:w="0" w:type="auto"/>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лошади</w:t>
            </w:r>
          </w:p>
        </w:tc>
        <w:tc>
          <w:tcPr>
            <w:tcW w:w="1189"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Нутрии,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песцы</w:t>
            </w:r>
          </w:p>
        </w:tc>
      </w:tr>
      <w:tr w:rsidR="001F396D" w:rsidRPr="006877D3" w:rsidTr="001F396D">
        <w:trPr>
          <w:trHeight w:val="37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10 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до10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до10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30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5</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5</w:t>
            </w:r>
          </w:p>
        </w:tc>
      </w:tr>
      <w:tr w:rsidR="001F396D" w:rsidRPr="006877D3" w:rsidTr="001F396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20 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15</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20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8</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8</w:t>
            </w:r>
          </w:p>
        </w:tc>
      </w:tr>
      <w:tr w:rsidR="001F396D" w:rsidRPr="006877D3" w:rsidTr="001F396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30 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20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30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10</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10</w:t>
            </w:r>
          </w:p>
        </w:tc>
      </w:tr>
      <w:tr w:rsidR="001F396D" w:rsidRPr="006877D3" w:rsidTr="001F396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40 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25</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40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15</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до 15</w:t>
            </w:r>
          </w:p>
        </w:tc>
      </w:tr>
    </w:tbl>
    <w:p w:rsidR="001F396D" w:rsidRPr="006877D3" w:rsidRDefault="001F396D" w:rsidP="006877D3">
      <w:pPr>
        <w:pStyle w:val="a4"/>
        <w:jc w:val="both"/>
        <w:rPr>
          <w:rFonts w:ascii="Times New Roman" w:eastAsia="Times New Roman" w:hAnsi="Times New Roman" w:cs="Times New Roman"/>
          <w:color w:val="333333"/>
          <w:sz w:val="28"/>
          <w:szCs w:val="28"/>
        </w:rPr>
      </w:pP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11.2.1.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11.2.2. Владельцы домашнего скота обязаны: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Гуманно обращаться с животными.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Не допускать выбрасывание трупов животных в местах, не предназначенных для захоронения (скотомогильники).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lastRenderedPageBreak/>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Осуществлять уборку территории дорог, придомовых территорий от отходов животноводства сразу после прогона скота.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11.2.3. Выпас и прогон сельскохозяйственных животных и птицы:</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Места выпаса и прогона сельскохозяйственных животных и птицы определяются администрацией </w:t>
      </w:r>
      <w:r w:rsidRPr="006877D3">
        <w:rPr>
          <w:rFonts w:ascii="Times New Roman" w:eastAsia="Times New Roman" w:hAnsi="Times New Roman" w:cs="Times New Roman"/>
          <w:color w:val="333333"/>
          <w:sz w:val="28"/>
          <w:szCs w:val="28"/>
        </w:rPr>
        <w:t xml:space="preserve">муниципального </w:t>
      </w:r>
      <w:r w:rsidR="00675A6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с учетом требований законодательства Российской Федерации и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администрации </w:t>
      </w:r>
      <w:r w:rsidRPr="006877D3">
        <w:rPr>
          <w:rFonts w:ascii="Times New Roman" w:eastAsia="Times New Roman" w:hAnsi="Times New Roman" w:cs="Times New Roman"/>
          <w:color w:val="333333"/>
          <w:sz w:val="28"/>
          <w:szCs w:val="28"/>
        </w:rPr>
        <w:t xml:space="preserve">муниципального </w:t>
      </w:r>
      <w:r w:rsidR="00675A6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Запрещается выпас сельскохозяйственных животных и птицы на территориях парков, улиц, внутри дворовых территорий, в местах массового отдыха людей.</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11.2.4. Выпас скота на полосе отвода автомобильной дороги запрещен.</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11.2.5.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11.2.6. Дата начала и окончания выпаса на муниципальные пастбища определяется распоряжением администрации </w:t>
      </w:r>
      <w:r w:rsidRPr="006877D3">
        <w:rPr>
          <w:rFonts w:ascii="Times New Roman" w:eastAsia="Times New Roman" w:hAnsi="Times New Roman" w:cs="Times New Roman"/>
          <w:color w:val="333333"/>
          <w:sz w:val="28"/>
          <w:szCs w:val="28"/>
        </w:rPr>
        <w:t xml:space="preserve">муниципального образования </w:t>
      </w:r>
      <w:r w:rsidR="00675A61"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Выпас в неустановленное время не допускается.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11.2.7. Выпас сельскохозяйственных животных (КРС) на муниципальных пастбищах или на прилегающей к домовладению территории осуществляется </w:t>
      </w:r>
      <w:r w:rsidRPr="006877D3">
        <w:rPr>
          <w:rFonts w:ascii="Times New Roman" w:eastAsia="Times New Roman" w:hAnsi="Times New Roman" w:cs="Times New Roman"/>
          <w:color w:val="000000"/>
          <w:sz w:val="28"/>
          <w:szCs w:val="28"/>
        </w:rPr>
        <w:lastRenderedPageBreak/>
        <w:t>при наличии разрешения на выпас выданного </w:t>
      </w:r>
      <w:r w:rsidRPr="006877D3">
        <w:rPr>
          <w:rFonts w:ascii="Times New Roman" w:eastAsia="Times New Roman" w:hAnsi="Times New Roman" w:cs="Times New Roman"/>
          <w:color w:val="333333"/>
          <w:sz w:val="28"/>
          <w:szCs w:val="28"/>
        </w:rPr>
        <w:t xml:space="preserve">муниципального образования </w:t>
      </w:r>
      <w:r w:rsidR="00675A61" w:rsidRPr="006877D3">
        <w:rPr>
          <w:rFonts w:ascii="Times New Roman" w:eastAsia="Times New Roman" w:hAnsi="Times New Roman" w:cs="Times New Roman"/>
          <w:color w:val="333333"/>
          <w:sz w:val="28"/>
          <w:szCs w:val="28"/>
        </w:rPr>
        <w:t xml:space="preserve">Дубенский поссовет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w:t>
      </w:r>
      <w:r w:rsidRPr="006877D3">
        <w:rPr>
          <w:rFonts w:ascii="Times New Roman" w:eastAsia="Times New Roman" w:hAnsi="Times New Roman" w:cs="Times New Roman"/>
          <w:color w:val="333333"/>
          <w:sz w:val="28"/>
          <w:szCs w:val="28"/>
        </w:rPr>
        <w:t xml:space="preserve">муниципального образования </w:t>
      </w:r>
      <w:r w:rsidR="00675A61" w:rsidRPr="006877D3">
        <w:rPr>
          <w:rFonts w:ascii="Times New Roman" w:eastAsia="Times New Roman" w:hAnsi="Times New Roman" w:cs="Times New Roman"/>
          <w:color w:val="333333"/>
          <w:sz w:val="28"/>
          <w:szCs w:val="28"/>
        </w:rPr>
        <w:t>Дубенский поссовет</w:t>
      </w:r>
      <w:r w:rsidRPr="006877D3">
        <w:rPr>
          <w:rFonts w:ascii="Times New Roman" w:eastAsia="Times New Roman" w:hAnsi="Times New Roman" w:cs="Times New Roman"/>
          <w:color w:val="000000"/>
          <w:sz w:val="28"/>
          <w:szCs w:val="28"/>
        </w:rPr>
        <w:t>,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11.3.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11.4. На территории </w:t>
      </w:r>
      <w:r w:rsidRPr="006877D3">
        <w:rPr>
          <w:rFonts w:ascii="Times New Roman" w:eastAsia="Times New Roman" w:hAnsi="Times New Roman" w:cs="Times New Roman"/>
          <w:color w:val="333333"/>
          <w:sz w:val="28"/>
          <w:szCs w:val="28"/>
        </w:rPr>
        <w:t xml:space="preserve">муниципального </w:t>
      </w:r>
      <w:r w:rsidR="00675A6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запрещается: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безнадзорный выгул птицы за пределами приусадебного участка;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передвижение сельскохозяйственных животных на территории </w:t>
      </w:r>
      <w:r w:rsidRPr="006877D3">
        <w:rPr>
          <w:rFonts w:ascii="Times New Roman" w:eastAsia="Times New Roman" w:hAnsi="Times New Roman" w:cs="Times New Roman"/>
          <w:color w:val="333333"/>
          <w:sz w:val="28"/>
          <w:szCs w:val="28"/>
        </w:rPr>
        <w:t xml:space="preserve">муниципального </w:t>
      </w:r>
      <w:r w:rsidR="00675A6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r w:rsidRPr="006877D3">
        <w:rPr>
          <w:rFonts w:ascii="Times New Roman" w:eastAsia="Times New Roman" w:hAnsi="Times New Roman" w:cs="Times New Roman"/>
          <w:color w:val="000000"/>
          <w:sz w:val="28"/>
          <w:szCs w:val="28"/>
        </w:rPr>
        <w:t>без сопровождающих лиц.</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12.Освещение территории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w:t>
      </w:r>
      <w:r w:rsidRPr="006877D3">
        <w:rPr>
          <w:rFonts w:ascii="Times New Roman" w:eastAsia="Times New Roman" w:hAnsi="Times New Roman" w:cs="Times New Roman"/>
          <w:color w:val="000000"/>
          <w:sz w:val="28"/>
          <w:szCs w:val="28"/>
        </w:rPr>
        <w:t>12.1. Улицы, дороги, площади,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r w:rsidRPr="006877D3">
        <w:rPr>
          <w:rFonts w:ascii="Times New Roman" w:eastAsia="Times New Roman" w:hAnsi="Times New Roman" w:cs="Times New Roman"/>
          <w:color w:val="333333"/>
          <w:sz w:val="28"/>
          <w:szCs w:val="28"/>
        </w:rPr>
        <w:t>муници</w:t>
      </w:r>
      <w:r w:rsidR="00675A61" w:rsidRPr="006877D3">
        <w:rPr>
          <w:rFonts w:ascii="Times New Roman" w:eastAsia="Times New Roman" w:hAnsi="Times New Roman" w:cs="Times New Roman"/>
          <w:color w:val="333333"/>
          <w:sz w:val="28"/>
          <w:szCs w:val="28"/>
        </w:rPr>
        <w:t xml:space="preserve">пального 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согласно сезонной продолжительности светового дня.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Обязанность по освещению данных объектов возлагаются на их собственников или уполномоченных собственником лиц.</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12.2. Освещение территории </w:t>
      </w:r>
      <w:r w:rsidRPr="006877D3">
        <w:rPr>
          <w:rFonts w:ascii="Times New Roman" w:eastAsia="Times New Roman" w:hAnsi="Times New Roman" w:cs="Times New Roman"/>
          <w:color w:val="333333"/>
          <w:sz w:val="28"/>
          <w:szCs w:val="28"/>
        </w:rPr>
        <w:t>муниципального об</w:t>
      </w:r>
      <w:r w:rsidR="00675A61" w:rsidRPr="006877D3">
        <w:rPr>
          <w:rFonts w:ascii="Times New Roman" w:eastAsia="Times New Roman" w:hAnsi="Times New Roman" w:cs="Times New Roman"/>
          <w:color w:val="333333"/>
          <w:sz w:val="28"/>
          <w:szCs w:val="28"/>
        </w:rPr>
        <w:t xml:space="preserve">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 осуществляются </w:t>
      </w:r>
      <w:proofErr w:type="spellStart"/>
      <w:r w:rsidRPr="006877D3">
        <w:rPr>
          <w:rFonts w:ascii="Times New Roman" w:eastAsia="Times New Roman" w:hAnsi="Times New Roman" w:cs="Times New Roman"/>
          <w:color w:val="000000"/>
          <w:sz w:val="28"/>
          <w:szCs w:val="28"/>
        </w:rPr>
        <w:t>энергоснабжающими</w:t>
      </w:r>
      <w:proofErr w:type="spellEnd"/>
      <w:r w:rsidRPr="006877D3">
        <w:rPr>
          <w:rFonts w:ascii="Times New Roman" w:eastAsia="Times New Roman" w:hAnsi="Times New Roman" w:cs="Times New Roman"/>
          <w:color w:val="000000"/>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12.3.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Pr="006877D3">
        <w:rPr>
          <w:rFonts w:ascii="Times New Roman" w:eastAsia="Times New Roman" w:hAnsi="Times New Roman" w:cs="Times New Roman"/>
          <w:color w:val="333333"/>
          <w:sz w:val="28"/>
          <w:szCs w:val="28"/>
        </w:rPr>
        <w:t>муници</w:t>
      </w:r>
      <w:r w:rsidR="00675A61" w:rsidRPr="006877D3">
        <w:rPr>
          <w:rFonts w:ascii="Times New Roman" w:eastAsia="Times New Roman" w:hAnsi="Times New Roman" w:cs="Times New Roman"/>
          <w:color w:val="333333"/>
          <w:sz w:val="28"/>
          <w:szCs w:val="28"/>
        </w:rPr>
        <w:t xml:space="preserve">пального 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000000"/>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13.Особые требования к доступности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000000"/>
          <w:sz w:val="28"/>
          <w:szCs w:val="28"/>
        </w:rPr>
        <w:t xml:space="preserve">сельской среды для </w:t>
      </w:r>
      <w:proofErr w:type="spellStart"/>
      <w:r w:rsidRPr="006877D3">
        <w:rPr>
          <w:rFonts w:ascii="Times New Roman" w:eastAsia="Times New Roman" w:hAnsi="Times New Roman" w:cs="Times New Roman"/>
          <w:bCs/>
          <w:color w:val="000000"/>
          <w:sz w:val="28"/>
          <w:szCs w:val="28"/>
        </w:rPr>
        <w:t>маломобильных</w:t>
      </w:r>
      <w:proofErr w:type="spellEnd"/>
      <w:r w:rsidRPr="006877D3">
        <w:rPr>
          <w:rFonts w:ascii="Times New Roman" w:eastAsia="Times New Roman" w:hAnsi="Times New Roman" w:cs="Times New Roman"/>
          <w:bCs/>
          <w:color w:val="000000"/>
          <w:sz w:val="28"/>
          <w:szCs w:val="28"/>
        </w:rPr>
        <w:t xml:space="preserve"> групп населения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w:t>
      </w:r>
      <w:r w:rsidRPr="006877D3">
        <w:rPr>
          <w:rFonts w:ascii="Times New Roman" w:eastAsia="Times New Roman" w:hAnsi="Times New Roman" w:cs="Times New Roman"/>
          <w:bCs/>
          <w:color w:val="000000"/>
          <w:sz w:val="28"/>
          <w:szCs w:val="28"/>
        </w:rPr>
        <w:t> </w:t>
      </w:r>
      <w:r w:rsidRPr="006877D3">
        <w:rPr>
          <w:rFonts w:ascii="Times New Roman" w:eastAsia="Times New Roman" w:hAnsi="Times New Roman" w:cs="Times New Roman"/>
          <w:color w:val="000000"/>
          <w:sz w:val="28"/>
          <w:szCs w:val="28"/>
        </w:rPr>
        <w:t xml:space="preserve">13.1. При проектировании благоустройства жилой среды, улиц и дорог, культурно-бытового обслуживания необходимо обеспечивать доступность </w:t>
      </w:r>
      <w:r w:rsidRPr="006877D3">
        <w:rPr>
          <w:rFonts w:ascii="Times New Roman" w:eastAsia="Times New Roman" w:hAnsi="Times New Roman" w:cs="Times New Roman"/>
          <w:color w:val="000000"/>
          <w:sz w:val="28"/>
          <w:szCs w:val="28"/>
        </w:rPr>
        <w:lastRenderedPageBreak/>
        <w:t xml:space="preserve">для </w:t>
      </w:r>
      <w:proofErr w:type="spellStart"/>
      <w:r w:rsidRPr="006877D3">
        <w:rPr>
          <w:rFonts w:ascii="Times New Roman" w:eastAsia="Times New Roman" w:hAnsi="Times New Roman" w:cs="Times New Roman"/>
          <w:color w:val="000000"/>
          <w:sz w:val="28"/>
          <w:szCs w:val="28"/>
        </w:rPr>
        <w:t>маломобильных</w:t>
      </w:r>
      <w:proofErr w:type="spellEnd"/>
      <w:r w:rsidRPr="006877D3">
        <w:rPr>
          <w:rFonts w:ascii="Times New Roman" w:eastAsia="Times New Roman" w:hAnsi="Times New Roman" w:cs="Times New Roman"/>
          <w:color w:val="000000"/>
          <w:sz w:val="28"/>
          <w:szCs w:val="28"/>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6877D3">
        <w:rPr>
          <w:rFonts w:ascii="Times New Roman" w:eastAsia="Times New Roman" w:hAnsi="Times New Roman" w:cs="Times New Roman"/>
          <w:color w:val="000000"/>
          <w:sz w:val="28"/>
          <w:szCs w:val="28"/>
        </w:rPr>
        <w:t>маломобильных</w:t>
      </w:r>
      <w:proofErr w:type="spellEnd"/>
      <w:r w:rsidRPr="006877D3">
        <w:rPr>
          <w:rFonts w:ascii="Times New Roman" w:eastAsia="Times New Roman" w:hAnsi="Times New Roman" w:cs="Times New Roman"/>
          <w:color w:val="000000"/>
          <w:sz w:val="28"/>
          <w:szCs w:val="28"/>
        </w:rPr>
        <w:t xml:space="preserve"> групп населения.</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13.3.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p>
    <w:p w:rsidR="001F396D" w:rsidRPr="006877D3" w:rsidRDefault="001F396D" w:rsidP="006877D3">
      <w:pPr>
        <w:pStyle w:val="a4"/>
        <w:jc w:val="both"/>
        <w:rPr>
          <w:rFonts w:ascii="Times New Roman" w:eastAsia="Times New Roman" w:hAnsi="Times New Roman" w:cs="Times New Roman"/>
          <w:color w:val="000000"/>
          <w:sz w:val="28"/>
          <w:szCs w:val="28"/>
        </w:rPr>
      </w:pPr>
      <w:bookmarkStart w:id="1" w:name="_Toc472352470"/>
      <w:bookmarkEnd w:id="1"/>
      <w:r w:rsidRPr="006877D3">
        <w:rPr>
          <w:rFonts w:ascii="Times New Roman" w:eastAsia="Times New Roman" w:hAnsi="Times New Roman" w:cs="Times New Roman"/>
          <w:color w:val="000000"/>
          <w:sz w:val="28"/>
          <w:szCs w:val="28"/>
        </w:rPr>
        <w:t> 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110"/>
      </w:tblGrid>
      <w:tr w:rsidR="001F396D" w:rsidRPr="006877D3" w:rsidTr="001F396D">
        <w:tc>
          <w:tcPr>
            <w:tcW w:w="4395"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Уклон пандуса (соотношение)</w:t>
            </w:r>
          </w:p>
        </w:tc>
        <w:tc>
          <w:tcPr>
            <w:tcW w:w="4110"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Высота подъема, в миллиметрах</w:t>
            </w:r>
          </w:p>
        </w:tc>
      </w:tr>
      <w:tr w:rsidR="001F396D" w:rsidRPr="006877D3" w:rsidTr="001F396D">
        <w:tc>
          <w:tcPr>
            <w:tcW w:w="4395"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От 1:8 до 1:10</w:t>
            </w:r>
          </w:p>
        </w:tc>
        <w:tc>
          <w:tcPr>
            <w:tcW w:w="4110" w:type="dxa"/>
            <w:tcBorders>
              <w:top w:val="single" w:sz="4" w:space="0" w:color="auto"/>
              <w:left w:val="single" w:sz="4" w:space="0" w:color="auto"/>
              <w:bottom w:val="single" w:sz="4" w:space="0" w:color="auto"/>
              <w:right w:val="single" w:sz="4" w:space="0" w:color="auto"/>
            </w:tcBorders>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75</w:t>
            </w:r>
          </w:p>
        </w:tc>
      </w:tr>
      <w:tr w:rsidR="001F396D" w:rsidRPr="006877D3" w:rsidTr="001F396D">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От 1:10,1 до 1:12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150</w:t>
            </w:r>
          </w:p>
        </w:tc>
      </w:tr>
      <w:tr w:rsidR="001F396D" w:rsidRPr="006877D3" w:rsidTr="001F396D">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От 1:12,1 до 1:15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000000"/>
                <w:sz w:val="28"/>
                <w:szCs w:val="28"/>
              </w:rPr>
            </w:pPr>
            <w:r w:rsidRPr="006877D3">
              <w:rPr>
                <w:rFonts w:ascii="Times New Roman" w:eastAsia="Times New Roman" w:hAnsi="Times New Roman" w:cs="Times New Roman"/>
                <w:color w:val="000000"/>
                <w:sz w:val="28"/>
                <w:szCs w:val="28"/>
              </w:rPr>
              <w:t>600</w:t>
            </w:r>
          </w:p>
        </w:tc>
      </w:tr>
      <w:tr w:rsidR="001F396D" w:rsidRPr="006877D3" w:rsidTr="001F396D">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От 1:15,1 до 1:20</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396D" w:rsidRPr="006877D3" w:rsidRDefault="001F396D" w:rsidP="006877D3">
            <w:pPr>
              <w:pStyle w:val="a4"/>
              <w:jc w:val="both"/>
              <w:rPr>
                <w:rFonts w:ascii="Times New Roman" w:eastAsia="Times New Roman" w:hAnsi="Times New Roman" w:cs="Times New Roman"/>
                <w:color w:val="000000"/>
                <w:sz w:val="28"/>
                <w:szCs w:val="28"/>
              </w:rPr>
            </w:pPr>
            <w:r w:rsidRPr="006877D3">
              <w:rPr>
                <w:rFonts w:ascii="Times New Roman" w:eastAsia="Times New Roman" w:hAnsi="Times New Roman" w:cs="Times New Roman"/>
                <w:color w:val="000000"/>
                <w:sz w:val="28"/>
                <w:szCs w:val="28"/>
              </w:rPr>
              <w:t>760</w:t>
            </w:r>
          </w:p>
        </w:tc>
      </w:tr>
    </w:tbl>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 13.3.1.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6877D3">
        <w:rPr>
          <w:rFonts w:ascii="Times New Roman" w:eastAsia="Times New Roman" w:hAnsi="Times New Roman" w:cs="Times New Roman"/>
          <w:color w:val="000000"/>
          <w:sz w:val="28"/>
          <w:szCs w:val="28"/>
        </w:rPr>
        <w:t>x</w:t>
      </w:r>
      <w:proofErr w:type="spellEnd"/>
      <w:r w:rsidRPr="006877D3">
        <w:rPr>
          <w:rFonts w:ascii="Times New Roman" w:eastAsia="Times New Roman" w:hAnsi="Times New Roman" w:cs="Times New Roman"/>
          <w:color w:val="000000"/>
          <w:sz w:val="28"/>
          <w:szCs w:val="28"/>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w:t>
      </w:r>
      <w:proofErr w:type="gramStart"/>
      <w:r w:rsidRPr="006877D3">
        <w:rPr>
          <w:rFonts w:ascii="Times New Roman" w:eastAsia="Times New Roman" w:hAnsi="Times New Roman" w:cs="Times New Roman"/>
          <w:color w:val="000000"/>
          <w:sz w:val="28"/>
          <w:szCs w:val="28"/>
        </w:rPr>
        <w:t>отличающимися</w:t>
      </w:r>
      <w:proofErr w:type="gramEnd"/>
      <w:r w:rsidRPr="006877D3">
        <w:rPr>
          <w:rFonts w:ascii="Times New Roman" w:eastAsia="Times New Roman" w:hAnsi="Times New Roman" w:cs="Times New Roman"/>
          <w:color w:val="000000"/>
          <w:sz w:val="28"/>
          <w:szCs w:val="28"/>
        </w:rPr>
        <w:t xml:space="preserve"> от окружающих поверхностей текстурой и цветом.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13.3.2.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xml:space="preserve">13.4. Проектирование, строительство, установка технических средств и оборудования, способствующих передвижению </w:t>
      </w:r>
      <w:proofErr w:type="spellStart"/>
      <w:r w:rsidRPr="006877D3">
        <w:rPr>
          <w:rFonts w:ascii="Times New Roman" w:eastAsia="Times New Roman" w:hAnsi="Times New Roman" w:cs="Times New Roman"/>
          <w:color w:val="000000"/>
          <w:sz w:val="28"/>
          <w:szCs w:val="28"/>
        </w:rPr>
        <w:t>маломобильных</w:t>
      </w:r>
      <w:proofErr w:type="spellEnd"/>
      <w:r w:rsidRPr="006877D3">
        <w:rPr>
          <w:rFonts w:ascii="Times New Roman" w:eastAsia="Times New Roman" w:hAnsi="Times New Roman" w:cs="Times New Roman"/>
          <w:color w:val="000000"/>
          <w:sz w:val="28"/>
          <w:szCs w:val="28"/>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333333"/>
          <w:sz w:val="28"/>
          <w:szCs w:val="28"/>
        </w:rPr>
        <w:t> 14. Ответственность за нарушение Правил</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bCs/>
          <w:color w:val="333333"/>
          <w:sz w:val="28"/>
          <w:szCs w:val="28"/>
        </w:rPr>
        <w:t> </w:t>
      </w:r>
      <w:r w:rsidRPr="006877D3">
        <w:rPr>
          <w:rFonts w:ascii="Times New Roman" w:eastAsia="Times New Roman" w:hAnsi="Times New Roman" w:cs="Times New Roman"/>
          <w:color w:val="333333"/>
          <w:sz w:val="28"/>
          <w:szCs w:val="28"/>
        </w:rPr>
        <w:t xml:space="preserve">14.1. За нарушение настоящих Правил в соответствии с Законом Оренбургской области «Об административных правонарушениях в </w:t>
      </w:r>
      <w:r w:rsidRPr="006877D3">
        <w:rPr>
          <w:rFonts w:ascii="Times New Roman" w:eastAsia="Times New Roman" w:hAnsi="Times New Roman" w:cs="Times New Roman"/>
          <w:color w:val="333333"/>
          <w:sz w:val="28"/>
          <w:szCs w:val="28"/>
        </w:rPr>
        <w:lastRenderedPageBreak/>
        <w:t>Оренбургской области» к административной ответственности в виде предупреждения или штрафа привлекаются физические и юридические лица.</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 xml:space="preserve">14.2. Уполномоченные должностные лица органов местного самоуправления поселения, в пределах своей компетенции, составляют протоколы об административных правонарушениях с последующей передачей их в административную комиссию администрации муниципального </w:t>
      </w:r>
      <w:r w:rsidR="00675A61" w:rsidRPr="006877D3">
        <w:rPr>
          <w:rFonts w:ascii="Times New Roman" w:eastAsia="Times New Roman" w:hAnsi="Times New Roman" w:cs="Times New Roman"/>
          <w:color w:val="333333"/>
          <w:sz w:val="28"/>
          <w:szCs w:val="28"/>
        </w:rPr>
        <w:t xml:space="preserve">образования Дубенский поссовет </w:t>
      </w:r>
      <w:r w:rsidRPr="006877D3">
        <w:rPr>
          <w:rFonts w:ascii="Times New Roman" w:eastAsia="Times New Roman" w:hAnsi="Times New Roman" w:cs="Times New Roman"/>
          <w:color w:val="333333"/>
          <w:sz w:val="28"/>
          <w:szCs w:val="28"/>
        </w:rPr>
        <w:t> </w:t>
      </w:r>
      <w:proofErr w:type="spellStart"/>
      <w:r w:rsidRPr="006877D3">
        <w:rPr>
          <w:rFonts w:ascii="Times New Roman" w:eastAsia="Times New Roman" w:hAnsi="Times New Roman" w:cs="Times New Roman"/>
          <w:color w:val="000000"/>
          <w:sz w:val="28"/>
          <w:szCs w:val="28"/>
        </w:rPr>
        <w:t>Беляевского</w:t>
      </w:r>
      <w:proofErr w:type="spellEnd"/>
      <w:r w:rsidRPr="006877D3">
        <w:rPr>
          <w:rFonts w:ascii="Times New Roman" w:eastAsia="Times New Roman" w:hAnsi="Times New Roman" w:cs="Times New Roman"/>
          <w:color w:val="333333"/>
          <w:sz w:val="28"/>
          <w:szCs w:val="28"/>
        </w:rPr>
        <w:t xml:space="preserve"> района Оренбургской области.</w:t>
      </w:r>
    </w:p>
    <w:p w:rsidR="001F396D" w:rsidRPr="006877D3" w:rsidRDefault="001F396D" w:rsidP="006877D3">
      <w:pPr>
        <w:pStyle w:val="a4"/>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333333"/>
          <w:sz w:val="28"/>
          <w:szCs w:val="28"/>
        </w:rPr>
        <w:t>14.3. Вред, причиненный в результате нарушения Правил, возмещается виновными лицами в порядке, установленном действующим законодательством.</w:t>
      </w:r>
    </w:p>
    <w:p w:rsidR="001F396D" w:rsidRPr="006877D3" w:rsidRDefault="001F396D" w:rsidP="006877D3">
      <w:pPr>
        <w:shd w:val="clear" w:color="auto" w:fill="FFFFFF"/>
        <w:spacing w:after="135" w:line="240" w:lineRule="auto"/>
        <w:jc w:val="both"/>
        <w:rPr>
          <w:rFonts w:ascii="Times New Roman" w:eastAsia="Times New Roman" w:hAnsi="Times New Roman" w:cs="Times New Roman"/>
          <w:color w:val="333333"/>
          <w:sz w:val="28"/>
          <w:szCs w:val="28"/>
        </w:rPr>
      </w:pPr>
      <w:r w:rsidRPr="006877D3">
        <w:rPr>
          <w:rFonts w:ascii="Times New Roman" w:eastAsia="Times New Roman" w:hAnsi="Times New Roman" w:cs="Times New Roman"/>
          <w:color w:val="000000"/>
          <w:sz w:val="28"/>
          <w:szCs w:val="28"/>
        </w:rPr>
        <w:t> </w:t>
      </w:r>
    </w:p>
    <w:p w:rsidR="001F396D" w:rsidRPr="006877D3" w:rsidRDefault="001F396D" w:rsidP="006877D3">
      <w:pPr>
        <w:jc w:val="both"/>
        <w:rPr>
          <w:rFonts w:ascii="Times New Roman" w:eastAsia="Calibri" w:hAnsi="Times New Roman" w:cs="Times New Roman"/>
          <w:sz w:val="28"/>
          <w:szCs w:val="28"/>
          <w:lang w:eastAsia="en-US"/>
        </w:rPr>
      </w:pPr>
    </w:p>
    <w:p w:rsidR="001F396D" w:rsidRPr="006877D3" w:rsidRDefault="001F396D" w:rsidP="006877D3">
      <w:pPr>
        <w:spacing w:after="0" w:line="240" w:lineRule="auto"/>
        <w:jc w:val="both"/>
        <w:rPr>
          <w:rFonts w:ascii="Times New Roman" w:eastAsia="Times New Roman" w:hAnsi="Times New Roman" w:cs="Times New Roman"/>
          <w:sz w:val="28"/>
          <w:szCs w:val="28"/>
        </w:rPr>
      </w:pPr>
    </w:p>
    <w:p w:rsidR="003A2A38" w:rsidRPr="006877D3" w:rsidRDefault="003A2A38" w:rsidP="006877D3">
      <w:pPr>
        <w:jc w:val="both"/>
        <w:rPr>
          <w:rFonts w:ascii="Times New Roman" w:hAnsi="Times New Roman" w:cs="Times New Roman"/>
          <w:sz w:val="28"/>
          <w:szCs w:val="28"/>
        </w:rPr>
      </w:pPr>
    </w:p>
    <w:sectPr w:rsidR="003A2A38" w:rsidRPr="006877D3" w:rsidSect="000D2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F396D"/>
    <w:rsid w:val="000D2FA3"/>
    <w:rsid w:val="001E75BD"/>
    <w:rsid w:val="001F396D"/>
    <w:rsid w:val="002062B2"/>
    <w:rsid w:val="00236D23"/>
    <w:rsid w:val="003A2A38"/>
    <w:rsid w:val="00432B10"/>
    <w:rsid w:val="00454ED9"/>
    <w:rsid w:val="0056644E"/>
    <w:rsid w:val="00675A61"/>
    <w:rsid w:val="006877D3"/>
    <w:rsid w:val="008F0CA9"/>
    <w:rsid w:val="00934B71"/>
    <w:rsid w:val="00BA5711"/>
    <w:rsid w:val="00C87062"/>
    <w:rsid w:val="00CB42EF"/>
    <w:rsid w:val="00EA4852"/>
    <w:rsid w:val="00EB1C2A"/>
    <w:rsid w:val="00EF2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F39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062B2"/>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129761">
      <w:bodyDiv w:val="1"/>
      <w:marLeft w:val="0"/>
      <w:marRight w:val="0"/>
      <w:marTop w:val="0"/>
      <w:marBottom w:val="0"/>
      <w:divBdr>
        <w:top w:val="none" w:sz="0" w:space="0" w:color="auto"/>
        <w:left w:val="none" w:sz="0" w:space="0" w:color="auto"/>
        <w:bottom w:val="none" w:sz="0" w:space="0" w:color="auto"/>
        <w:right w:val="none" w:sz="0" w:space="0" w:color="auto"/>
      </w:divBdr>
    </w:div>
    <w:div w:id="17333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5B20-2FD4-41D6-A3AC-91957684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9326</Words>
  <Characters>53163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111</cp:lastModifiedBy>
  <cp:revision>12</cp:revision>
  <cp:lastPrinted>2018-06-13T05:26:00Z</cp:lastPrinted>
  <dcterms:created xsi:type="dcterms:W3CDTF">2018-06-06T09:12:00Z</dcterms:created>
  <dcterms:modified xsi:type="dcterms:W3CDTF">2018-07-04T11:17:00Z</dcterms:modified>
</cp:coreProperties>
</file>