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ДУБЕНСКИЙ ПОССОВЕТ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третьего созыва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b/>
          <w:bCs/>
          <w:color w:val="000000"/>
        </w:rPr>
      </w:pPr>
    </w:p>
    <w:p w:rsidR="00122F29" w:rsidRDefault="00122F29" w:rsidP="00122F29">
      <w:pPr>
        <w:pStyle w:val="a3"/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122F29" w:rsidRDefault="00122F29" w:rsidP="00122F29">
      <w:pPr>
        <w:pStyle w:val="a3"/>
        <w:spacing w:beforeAutospacing="0" w:afterAutospacing="0"/>
        <w:ind w:left="30" w:right="30"/>
        <w:jc w:val="center"/>
        <w:rPr>
          <w:color w:val="000000"/>
          <w:sz w:val="28"/>
          <w:szCs w:val="28"/>
        </w:rPr>
      </w:pPr>
    </w:p>
    <w:p w:rsidR="00122F29" w:rsidRDefault="00122F29" w:rsidP="00122F29">
      <w:pPr>
        <w:pStyle w:val="a3"/>
        <w:spacing w:beforeAutospacing="0" w:afterAutospacing="0"/>
        <w:ind w:left="30"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15.04.2019                                      п. Дубенский               </w:t>
      </w:r>
      <w:r w:rsidR="00B00980">
        <w:rPr>
          <w:color w:val="000000"/>
          <w:sz w:val="28"/>
          <w:szCs w:val="28"/>
        </w:rPr>
        <w:t>                           № 110</w:t>
      </w:r>
    </w:p>
    <w:p w:rsidR="007E5F64" w:rsidRDefault="007E5F64" w:rsidP="00122F29">
      <w:pPr>
        <w:jc w:val="center"/>
      </w:pPr>
    </w:p>
    <w:p w:rsidR="00122F29" w:rsidRDefault="00122F29" w:rsidP="00122F29">
      <w:pPr>
        <w:jc w:val="center"/>
      </w:pPr>
    </w:p>
    <w:p w:rsidR="00122F29" w:rsidRDefault="00122F29" w:rsidP="00122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29">
        <w:rPr>
          <w:rFonts w:ascii="Times New Roman" w:hAnsi="Times New Roman" w:cs="Times New Roman"/>
          <w:b/>
          <w:sz w:val="28"/>
          <w:szCs w:val="28"/>
        </w:rPr>
        <w:t>О внесении изменений дополнений в решение Совета депутатов № 137 от 21.03.2014 « Об утверждении Регламента Совета депутатов муниципального образования Дубенский поссовет»</w:t>
      </w:r>
    </w:p>
    <w:p w:rsidR="00122F29" w:rsidRDefault="00122F29" w:rsidP="0012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F2" w:rsidRPr="008772F2" w:rsidRDefault="008772F2" w:rsidP="008772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         На основании ст.12, 132 Конституции Российской Федерации, ст.35 Федерального закона от 06.10.2003 года «Об  общих принципах организации  местного самоуправления в Российской Федерации»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4" w:history="1">
        <w:r w:rsidRPr="0002086E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0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Дубенский поссовет, Совет депутатов муниципального образования  Дубенский поссовет решил: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>1. Внести в Регламент Совета депутатов муниципальн</w:t>
      </w:r>
      <w:r w:rsidR="00D5282A">
        <w:rPr>
          <w:rFonts w:ascii="Times New Roman" w:hAnsi="Times New Roman" w:cs="Times New Roman"/>
          <w:sz w:val="28"/>
          <w:szCs w:val="28"/>
        </w:rPr>
        <w:t xml:space="preserve">ого образования Дубенский поссовет </w:t>
      </w:r>
      <w:r w:rsidRPr="00122F29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122F29" w:rsidRPr="00122F29" w:rsidRDefault="00122F29" w:rsidP="00122F29">
      <w:pPr>
        <w:pStyle w:val="a4"/>
        <w:jc w:val="both"/>
        <w:rPr>
          <w:sz w:val="28"/>
          <w:szCs w:val="28"/>
        </w:rPr>
      </w:pPr>
      <w:r w:rsidRPr="00122F29">
        <w:rPr>
          <w:sz w:val="28"/>
          <w:szCs w:val="28"/>
        </w:rPr>
        <w:tab/>
        <w:t>1.1 часть 1 статьи</w:t>
      </w:r>
      <w:r w:rsidR="00D5282A">
        <w:rPr>
          <w:sz w:val="28"/>
          <w:szCs w:val="28"/>
        </w:rPr>
        <w:t xml:space="preserve">  28</w:t>
      </w:r>
      <w:r w:rsidRPr="00122F29">
        <w:rPr>
          <w:sz w:val="28"/>
          <w:szCs w:val="28"/>
        </w:rPr>
        <w:t xml:space="preserve"> изложить в редакции следующего содержания:</w:t>
      </w:r>
    </w:p>
    <w:p w:rsidR="00122F29" w:rsidRPr="00122F29" w:rsidRDefault="00122F29" w:rsidP="00122F29">
      <w:pPr>
        <w:pStyle w:val="a4"/>
        <w:jc w:val="both"/>
        <w:rPr>
          <w:sz w:val="28"/>
          <w:szCs w:val="28"/>
        </w:rPr>
      </w:pPr>
      <w:r w:rsidRPr="00122F29">
        <w:rPr>
          <w:sz w:val="28"/>
          <w:szCs w:val="28"/>
        </w:rPr>
        <w:t xml:space="preserve">«1. Решения Совета депутатов принимаются на его заседаниях открытым или тайным голосованием по решению Совета депутатов. 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pacing w:val="3"/>
          <w:sz w:val="28"/>
          <w:szCs w:val="28"/>
        </w:rPr>
        <w:t xml:space="preserve">Депутат Совета депутатов, отсутствующий на заседании по </w:t>
      </w:r>
      <w:r w:rsidRPr="00122F29">
        <w:rPr>
          <w:rFonts w:ascii="Times New Roman" w:hAnsi="Times New Roman" w:cs="Times New Roman"/>
          <w:spacing w:val="2"/>
          <w:sz w:val="28"/>
          <w:szCs w:val="28"/>
        </w:rPr>
        <w:t>уважительной причине (болезнь, отпуск), имеет право проголосовать по конкретным вопросам повестки дня, принимаемым открытым голосованием.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29">
        <w:rPr>
          <w:rFonts w:ascii="Times New Roman" w:hAnsi="Times New Roman" w:cs="Times New Roman"/>
          <w:spacing w:val="7"/>
          <w:sz w:val="28"/>
          <w:szCs w:val="28"/>
        </w:rPr>
        <w:t xml:space="preserve">При этом голос отсутствующего депутата считается правомочным, если </w:t>
      </w:r>
      <w:r w:rsidRPr="00122F29">
        <w:rPr>
          <w:rFonts w:ascii="Times New Roman" w:hAnsi="Times New Roman" w:cs="Times New Roman"/>
          <w:spacing w:val="3"/>
          <w:sz w:val="28"/>
          <w:szCs w:val="28"/>
        </w:rPr>
        <w:t xml:space="preserve">депутат до начала заседания передал заявление на имя председателя Совета </w:t>
      </w:r>
      <w:r w:rsidRPr="00122F29">
        <w:rPr>
          <w:rFonts w:ascii="Times New Roman" w:hAnsi="Times New Roman" w:cs="Times New Roman"/>
          <w:spacing w:val="1"/>
          <w:sz w:val="28"/>
          <w:szCs w:val="28"/>
        </w:rPr>
        <w:t xml:space="preserve">депутатов, содержащее фамилию, имя, отчество депутата, которому передается </w:t>
      </w:r>
      <w:r w:rsidRPr="00122F29">
        <w:rPr>
          <w:rFonts w:ascii="Times New Roman" w:hAnsi="Times New Roman" w:cs="Times New Roman"/>
          <w:sz w:val="28"/>
          <w:szCs w:val="28"/>
        </w:rPr>
        <w:t xml:space="preserve">голос, перечень вопросов повестки дня с указанием своего волеизъявления: «за», </w:t>
      </w:r>
      <w:r w:rsidRPr="00122F29">
        <w:rPr>
          <w:rFonts w:ascii="Times New Roman" w:hAnsi="Times New Roman" w:cs="Times New Roman"/>
          <w:spacing w:val="-5"/>
          <w:sz w:val="28"/>
          <w:szCs w:val="28"/>
        </w:rPr>
        <w:t>«против», «воздержался» или «полностью передал право голоса».</w:t>
      </w:r>
      <w:proofErr w:type="gramEnd"/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Заявление о передаче голоса передается председательствующему до </w:t>
      </w:r>
      <w:r w:rsidRPr="00122F29">
        <w:rPr>
          <w:rFonts w:ascii="Times New Roman" w:hAnsi="Times New Roman" w:cs="Times New Roman"/>
          <w:spacing w:val="2"/>
          <w:sz w:val="28"/>
          <w:szCs w:val="28"/>
        </w:rPr>
        <w:t>начала заседания Совета депутатов.</w:t>
      </w:r>
    </w:p>
    <w:p w:rsidR="00122F29" w:rsidRPr="00D5282A" w:rsidRDefault="00122F29" w:rsidP="00D5282A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2F29">
        <w:rPr>
          <w:rFonts w:ascii="Times New Roman" w:hAnsi="Times New Roman" w:cs="Times New Roman"/>
          <w:spacing w:val="13"/>
          <w:sz w:val="28"/>
          <w:szCs w:val="28"/>
        </w:rPr>
        <w:t xml:space="preserve">Заявление зачитывается председательствующим перед процедурой </w:t>
      </w:r>
      <w:r w:rsidRPr="00122F29">
        <w:rPr>
          <w:rFonts w:ascii="Times New Roman" w:hAnsi="Times New Roman" w:cs="Times New Roman"/>
          <w:spacing w:val="-2"/>
          <w:sz w:val="28"/>
          <w:szCs w:val="28"/>
        </w:rPr>
        <w:t>голосования по соответствующему вопросу.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>После проведения голосования председательствующий озвучивает итоговое решение с учетом переданного голоса. Итоговое решение заносится в протокол заседания.</w:t>
      </w:r>
    </w:p>
    <w:p w:rsidR="00122F29" w:rsidRPr="00122F29" w:rsidRDefault="00122F29" w:rsidP="00122F29">
      <w:pPr>
        <w:shd w:val="clear" w:color="auto" w:fill="FFFFFF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 xml:space="preserve"> </w:t>
      </w:r>
      <w:r w:rsidRPr="00122F29">
        <w:rPr>
          <w:rFonts w:ascii="Times New Roman" w:hAnsi="Times New Roman" w:cs="Times New Roman"/>
          <w:sz w:val="28"/>
          <w:szCs w:val="28"/>
        </w:rPr>
        <w:tab/>
        <w:t>Заявление о передаче голоса приобщается к материалам заседания, копии заявлений хранятся у исполнительного секретаря Совета депутатов</w:t>
      </w:r>
      <w:proofErr w:type="gramStart"/>
      <w:r w:rsidRPr="00122F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22F29" w:rsidRPr="00122F29" w:rsidRDefault="00D5282A" w:rsidP="00122F29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часть 7 статьи 28</w:t>
      </w:r>
      <w:r w:rsidR="00122F29" w:rsidRPr="00122F29">
        <w:rPr>
          <w:rFonts w:ascii="Times New Roman" w:hAnsi="Times New Roman" w:cs="Times New Roman"/>
          <w:sz w:val="28"/>
          <w:szCs w:val="28"/>
        </w:rPr>
        <w:t xml:space="preserve"> изложить в редакции следующего содержания:</w:t>
      </w:r>
    </w:p>
    <w:p w:rsidR="00122F29" w:rsidRPr="00122F29" w:rsidRDefault="00D5282A" w:rsidP="00122F29">
      <w:pPr>
        <w:shd w:val="clear" w:color="auto" w:fill="FFFFFF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122F29" w:rsidRPr="00122F29">
        <w:rPr>
          <w:rFonts w:ascii="Times New Roman" w:hAnsi="Times New Roman" w:cs="Times New Roman"/>
          <w:sz w:val="28"/>
          <w:szCs w:val="28"/>
        </w:rPr>
        <w:t>. Председатель Совета депутатов подписывает все решения Совета депутатов».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F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F2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деятельности органов местного самоуправления, общественных и религиозных объединений, национальным вопросам, вопросам правопорядка, прав человека, военнослужащих и казачества.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122F29">
        <w:rPr>
          <w:rFonts w:ascii="Times New Roman" w:hAnsi="Times New Roman" w:cs="Times New Roman"/>
          <w:sz w:val="28"/>
          <w:szCs w:val="28"/>
        </w:rPr>
        <w:tab/>
        <w:t xml:space="preserve">3.  Решение вступает в силу после его официального опубликования. </w:t>
      </w: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F29" w:rsidRPr="00122F29" w:rsidRDefault="00122F29" w:rsidP="0012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F29" w:rsidRPr="00122F29" w:rsidRDefault="00D5282A" w:rsidP="00D5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В.И.Сидоров</w:t>
      </w:r>
    </w:p>
    <w:sectPr w:rsidR="00122F29" w:rsidRPr="00122F29" w:rsidSect="007E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2F29"/>
    <w:rsid w:val="00122F29"/>
    <w:rsid w:val="00692F91"/>
    <w:rsid w:val="007E5F64"/>
    <w:rsid w:val="008772F2"/>
    <w:rsid w:val="00A50FB3"/>
    <w:rsid w:val="00B00980"/>
    <w:rsid w:val="00D5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rsid w:val="008772F2"/>
    <w:rPr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558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2019-04-22T10:26:00Z</dcterms:created>
  <dcterms:modified xsi:type="dcterms:W3CDTF">2019-04-26T10:04:00Z</dcterms:modified>
</cp:coreProperties>
</file>