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72" w:rsidRDefault="00BF0E72"/>
    <w:p w:rsidR="0069731B" w:rsidRPr="000D1C61" w:rsidRDefault="0069731B" w:rsidP="000D1C61">
      <w:pPr>
        <w:pStyle w:val="a3"/>
        <w:jc w:val="center"/>
        <w:rPr>
          <w:b/>
        </w:rPr>
      </w:pPr>
      <w:r w:rsidRPr="000D1C61">
        <w:rPr>
          <w:b/>
        </w:rPr>
        <w:t>АДМИНИСТРАЦИЯ</w:t>
      </w:r>
    </w:p>
    <w:p w:rsidR="0069731B" w:rsidRPr="000D1C61" w:rsidRDefault="0069731B" w:rsidP="000D1C61">
      <w:pPr>
        <w:pStyle w:val="a3"/>
        <w:jc w:val="center"/>
        <w:rPr>
          <w:b/>
        </w:rPr>
      </w:pPr>
      <w:r w:rsidRPr="000D1C61">
        <w:rPr>
          <w:b/>
        </w:rPr>
        <w:t>МУНИЦИПАЛЬНОГО ОБРАЗОВАНИЯ</w:t>
      </w:r>
    </w:p>
    <w:p w:rsidR="0069731B" w:rsidRPr="000D1C61" w:rsidRDefault="0069731B" w:rsidP="000D1C61">
      <w:pPr>
        <w:pStyle w:val="a3"/>
        <w:jc w:val="center"/>
        <w:rPr>
          <w:b/>
        </w:rPr>
      </w:pPr>
      <w:r w:rsidRPr="000D1C61">
        <w:rPr>
          <w:b/>
        </w:rPr>
        <w:t>ДУБЕНСКИЙ ПОССОВЕТ</w:t>
      </w:r>
    </w:p>
    <w:p w:rsidR="0069731B" w:rsidRPr="000D1C61" w:rsidRDefault="0069731B" w:rsidP="000D1C61">
      <w:pPr>
        <w:pStyle w:val="a3"/>
        <w:jc w:val="center"/>
        <w:rPr>
          <w:b/>
        </w:rPr>
      </w:pPr>
      <w:r w:rsidRPr="000D1C61">
        <w:rPr>
          <w:b/>
        </w:rPr>
        <w:t>БЕЛЯЕВСКОГО РАЙОНА ОРЕНБУРГСКОЙ ОБЛАСТИ</w:t>
      </w:r>
    </w:p>
    <w:p w:rsidR="0069731B" w:rsidRPr="000D1C61" w:rsidRDefault="0069731B" w:rsidP="000D1C61">
      <w:pPr>
        <w:pStyle w:val="a3"/>
        <w:jc w:val="center"/>
        <w:rPr>
          <w:b/>
        </w:rPr>
      </w:pPr>
    </w:p>
    <w:p w:rsidR="0069731B" w:rsidRDefault="0069731B" w:rsidP="00697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731B" w:rsidRDefault="0069731B" w:rsidP="0069731B">
      <w:pPr>
        <w:jc w:val="center"/>
        <w:rPr>
          <w:rFonts w:ascii="Times New Roman" w:hAnsi="Times New Roman"/>
          <w:sz w:val="28"/>
          <w:szCs w:val="28"/>
        </w:rPr>
      </w:pPr>
    </w:p>
    <w:p w:rsidR="0069731B" w:rsidRDefault="0069731B" w:rsidP="006973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Дубенский</w:t>
      </w:r>
    </w:p>
    <w:p w:rsidR="0069731B" w:rsidRPr="000D1C61" w:rsidRDefault="0069731B" w:rsidP="000D1C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23.06.2020                                                                                                  № 17-п</w:t>
      </w:r>
    </w:p>
    <w:p w:rsidR="0069731B" w:rsidRDefault="0069731B" w:rsidP="0069731B">
      <w:pPr>
        <w:pStyle w:val="a3"/>
        <w:jc w:val="center"/>
        <w:rPr>
          <w:szCs w:val="28"/>
        </w:rPr>
      </w:pPr>
      <w:r>
        <w:t xml:space="preserve">Об утверждении </w:t>
      </w:r>
      <w:r>
        <w:rPr>
          <w:szCs w:val="28"/>
        </w:rPr>
        <w:t>Перечня имущества муниципального о</w:t>
      </w:r>
      <w:r w:rsidR="000D1C61">
        <w:rPr>
          <w:szCs w:val="28"/>
        </w:rPr>
        <w:t>бразования Дубенский поссовет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района, свободного от прав третьих лиц (</w:t>
      </w:r>
      <w:r>
        <w:rPr>
          <w:bCs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9731B" w:rsidRDefault="0069731B" w:rsidP="0069731B">
      <w:pPr>
        <w:pStyle w:val="a3"/>
        <w:jc w:val="center"/>
      </w:pPr>
    </w:p>
    <w:p w:rsidR="0069731B" w:rsidRDefault="0069731B" w:rsidP="0069731B">
      <w:pPr>
        <w:pStyle w:val="a3"/>
        <w:ind w:firstLine="708"/>
        <w:jc w:val="both"/>
        <w:rPr>
          <w:szCs w:val="28"/>
        </w:rPr>
      </w:pPr>
      <w:proofErr w:type="gramStart"/>
      <w:r>
        <w:t xml:space="preserve">В соответствии со </w:t>
      </w:r>
      <w:hyperlink r:id="rId4" w:history="1">
        <w:r>
          <w:rPr>
            <w:rStyle w:val="a5"/>
            <w:color w:val="auto"/>
            <w:u w:val="none"/>
          </w:rPr>
          <w:t>статьей 18</w:t>
        </w:r>
      </w:hyperlink>
      <w:r>
        <w:t xml:space="preserve"> Федерального закона от 24 июля 2007 г.    N 209-ФЗ "О развитии малого и среднего предпринимательства в Российской Федерации", постановлениями Правительства Российской Федерации от </w:t>
      </w:r>
      <w:r w:rsidR="000D1C61">
        <w:t xml:space="preserve">                </w:t>
      </w:r>
      <w:r>
        <w:t xml:space="preserve">21 августа 2010 г. </w:t>
      </w:r>
      <w:hyperlink r:id="rId5" w:history="1">
        <w:r>
          <w:rPr>
            <w:rStyle w:val="a5"/>
            <w:color w:val="auto"/>
            <w:u w:val="none"/>
          </w:rPr>
          <w:t>N 645</w:t>
        </w:r>
      </w:hyperlink>
      <w:r>
        <w:t xml:space="preserve"> "Об имущественной поддержке субъектов малого и среднего предпринимательства при предоставлении федерального имущества", протоколом заседания рабочей группы по вопросам оказания имущественной поддержки субъектам малого и среднего предпринимательства</w:t>
      </w:r>
      <w:proofErr w:type="gramEnd"/>
      <w:r>
        <w:t xml:space="preserve"> на территории </w:t>
      </w:r>
      <w:proofErr w:type="spellStart"/>
      <w:r>
        <w:t>Беляевского</w:t>
      </w:r>
      <w:proofErr w:type="spellEnd"/>
      <w:r>
        <w:t xml:space="preserve"> района Оренбургской области от 22.06.2020, руководствуясь </w:t>
      </w:r>
      <w:r>
        <w:rPr>
          <w:szCs w:val="28"/>
        </w:rPr>
        <w:t xml:space="preserve">Уставом  муниципального образования Дубенский поссовет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Оренбургской области:</w:t>
      </w:r>
    </w:p>
    <w:p w:rsidR="0069731B" w:rsidRDefault="0069731B" w:rsidP="0069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имущества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свободного от прав третьих лиц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69731B" w:rsidRDefault="0069731B" w:rsidP="0069731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color w:val="000000" w:themeColor="text1"/>
          <w:szCs w:val="28"/>
        </w:rPr>
        <w:t xml:space="preserve">Специалисту </w:t>
      </w:r>
      <w:r w:rsidRPr="0069731B">
        <w:rPr>
          <w:color w:val="000000" w:themeColor="text1"/>
          <w:szCs w:val="28"/>
        </w:rPr>
        <w:t>поссовета</w:t>
      </w:r>
      <w:r w:rsidR="000D1C61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 обеспечить опубликование Перечня на официальном сайте администрации района,</w:t>
      </w:r>
      <w:r>
        <w:t xml:space="preserve"> в средствах массовой информации в установленном порядке.</w:t>
      </w:r>
    </w:p>
    <w:p w:rsidR="0069731B" w:rsidRDefault="0069731B" w:rsidP="0069731B">
      <w:pPr>
        <w:pStyle w:val="a3"/>
        <w:ind w:firstLine="708"/>
        <w:jc w:val="both"/>
        <w:rPr>
          <w:szCs w:val="28"/>
        </w:rPr>
      </w:pPr>
      <w: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 оставляю за собой.</w:t>
      </w:r>
    </w:p>
    <w:p w:rsidR="0069731B" w:rsidRDefault="0069731B" w:rsidP="0069731B">
      <w:pPr>
        <w:pStyle w:val="a3"/>
        <w:ind w:firstLine="708"/>
        <w:jc w:val="both"/>
      </w:pPr>
      <w:r>
        <w:t>4. Постановление  вступает в силу со дня его подписания.</w:t>
      </w:r>
    </w:p>
    <w:p w:rsidR="0069731B" w:rsidRDefault="0069731B" w:rsidP="0069731B">
      <w:pPr>
        <w:pStyle w:val="a3"/>
        <w:jc w:val="both"/>
        <w:rPr>
          <w:szCs w:val="28"/>
        </w:rPr>
      </w:pPr>
    </w:p>
    <w:p w:rsidR="0069731B" w:rsidRPr="0069731B" w:rsidRDefault="0069731B" w:rsidP="0069731B">
      <w:pPr>
        <w:pStyle w:val="a3"/>
        <w:jc w:val="both"/>
        <w:rPr>
          <w:color w:val="000000" w:themeColor="text1"/>
          <w:szCs w:val="28"/>
        </w:rPr>
      </w:pPr>
      <w:r w:rsidRPr="0069731B">
        <w:rPr>
          <w:color w:val="000000" w:themeColor="text1"/>
          <w:szCs w:val="28"/>
        </w:rPr>
        <w:t>Глава поссовета                                                                                  В.И.Сидоров</w:t>
      </w:r>
    </w:p>
    <w:p w:rsidR="0069731B" w:rsidRDefault="0069731B" w:rsidP="0069731B">
      <w:pPr>
        <w:pStyle w:val="a3"/>
        <w:jc w:val="both"/>
        <w:rPr>
          <w:szCs w:val="28"/>
        </w:rPr>
      </w:pPr>
    </w:p>
    <w:p w:rsidR="0069731B" w:rsidRDefault="0069731B" w:rsidP="0069731B">
      <w:pPr>
        <w:pStyle w:val="a3"/>
        <w:jc w:val="both"/>
        <w:rPr>
          <w:szCs w:val="28"/>
        </w:rPr>
      </w:pPr>
    </w:p>
    <w:tbl>
      <w:tblPr>
        <w:tblW w:w="9750" w:type="dxa"/>
        <w:tblLayout w:type="fixed"/>
        <w:tblLook w:val="04A0"/>
      </w:tblPr>
      <w:tblGrid>
        <w:gridCol w:w="1526"/>
        <w:gridCol w:w="8224"/>
      </w:tblGrid>
      <w:tr w:rsidR="0069731B" w:rsidTr="0069731B">
        <w:tc>
          <w:tcPr>
            <w:tcW w:w="1526" w:type="dxa"/>
            <w:hideMark/>
          </w:tcPr>
          <w:p w:rsidR="0069731B" w:rsidRDefault="0069731B">
            <w:pPr>
              <w:pStyle w:val="a3"/>
              <w:spacing w:line="276" w:lineRule="auto"/>
              <w:jc w:val="both"/>
            </w:pPr>
            <w:r>
              <w:t>Разослано:</w:t>
            </w:r>
          </w:p>
        </w:tc>
        <w:tc>
          <w:tcPr>
            <w:tcW w:w="8224" w:type="dxa"/>
            <w:hideMark/>
          </w:tcPr>
          <w:p w:rsidR="0069731B" w:rsidRPr="0069731B" w:rsidRDefault="0069731B">
            <w:pPr>
              <w:pStyle w:val="a3"/>
              <w:spacing w:line="276" w:lineRule="auto"/>
              <w:jc w:val="both"/>
            </w:pPr>
            <w:r>
              <w:rPr>
                <w:color w:val="FF0000"/>
                <w:szCs w:val="28"/>
              </w:rPr>
              <w:t xml:space="preserve"> </w:t>
            </w:r>
            <w:r w:rsidRPr="0069731B">
              <w:t>отделу по муниципальной  собственности  и  земельным вопросам – 2 экз., прокурору,  в   дело.</w:t>
            </w:r>
          </w:p>
        </w:tc>
      </w:tr>
    </w:tbl>
    <w:p w:rsidR="0069731B" w:rsidRDefault="0069731B" w:rsidP="0069731B"/>
    <w:p w:rsidR="0069731B" w:rsidRDefault="0069731B" w:rsidP="0069731B">
      <w:pPr>
        <w:pStyle w:val="a3"/>
        <w:jc w:val="right"/>
      </w:pPr>
    </w:p>
    <w:p w:rsidR="0069731B" w:rsidRPr="0069731B" w:rsidRDefault="0069731B" w:rsidP="0069731B">
      <w:pPr>
        <w:pStyle w:val="a3"/>
        <w:jc w:val="right"/>
      </w:pPr>
      <w:r w:rsidRPr="0069731B">
        <w:t xml:space="preserve">Приложение  </w:t>
      </w:r>
    </w:p>
    <w:p w:rsidR="0069731B" w:rsidRPr="0069731B" w:rsidRDefault="0069731B" w:rsidP="0069731B">
      <w:pPr>
        <w:pStyle w:val="a3"/>
        <w:jc w:val="right"/>
        <w:rPr>
          <w:szCs w:val="28"/>
        </w:rPr>
      </w:pPr>
      <w:r w:rsidRPr="0069731B">
        <w:rPr>
          <w:szCs w:val="28"/>
        </w:rPr>
        <w:t>к постановлению</w:t>
      </w:r>
    </w:p>
    <w:p w:rsidR="0069731B" w:rsidRPr="0069731B" w:rsidRDefault="0069731B" w:rsidP="0069731B">
      <w:pPr>
        <w:pStyle w:val="a3"/>
        <w:jc w:val="right"/>
        <w:rPr>
          <w:color w:val="FF0000"/>
          <w:szCs w:val="28"/>
        </w:rPr>
      </w:pPr>
      <w:r w:rsidRPr="0069731B">
        <w:rPr>
          <w:szCs w:val="28"/>
        </w:rPr>
        <w:t xml:space="preserve">от </w:t>
      </w:r>
      <w:r w:rsidRPr="0069731B">
        <w:rPr>
          <w:color w:val="000000" w:themeColor="text1"/>
          <w:szCs w:val="28"/>
        </w:rPr>
        <w:t>23.06.2020 №17-п</w:t>
      </w:r>
    </w:p>
    <w:p w:rsidR="0069731B" w:rsidRDefault="0069731B" w:rsidP="0069731B">
      <w:pPr>
        <w:rPr>
          <w:sz w:val="20"/>
          <w:szCs w:val="20"/>
        </w:rPr>
      </w:pPr>
    </w:p>
    <w:p w:rsidR="0069731B" w:rsidRDefault="0069731B" w:rsidP="0069731B">
      <w:pPr>
        <w:rPr>
          <w:sz w:val="28"/>
          <w:szCs w:val="28"/>
        </w:rPr>
      </w:pPr>
    </w:p>
    <w:p w:rsidR="0069731B" w:rsidRDefault="0069731B" w:rsidP="0069731B">
      <w:pPr>
        <w:rPr>
          <w:sz w:val="20"/>
          <w:szCs w:val="20"/>
        </w:rPr>
      </w:pPr>
    </w:p>
    <w:p w:rsidR="0069731B" w:rsidRDefault="0069731B" w:rsidP="0069731B">
      <w:pPr>
        <w:pStyle w:val="a3"/>
        <w:jc w:val="center"/>
        <w:rPr>
          <w:bCs/>
          <w:szCs w:val="28"/>
          <w:shd w:val="clear" w:color="auto" w:fill="FFFFFF"/>
        </w:rPr>
      </w:pPr>
      <w:r>
        <w:rPr>
          <w:szCs w:val="28"/>
        </w:rPr>
        <w:t xml:space="preserve">Перечень имущества муниципального образования Дубенский поссовет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района, свободного от прав третьих лиц (</w:t>
      </w:r>
      <w:r>
        <w:rPr>
          <w:bCs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9731B" w:rsidRDefault="0069731B" w:rsidP="0069731B">
      <w:pPr>
        <w:pStyle w:val="a3"/>
        <w:jc w:val="center"/>
        <w:rPr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32"/>
        <w:gridCol w:w="2020"/>
        <w:gridCol w:w="1418"/>
        <w:gridCol w:w="1984"/>
        <w:gridCol w:w="1134"/>
        <w:gridCol w:w="1418"/>
        <w:gridCol w:w="2091"/>
      </w:tblGrid>
      <w:tr w:rsidR="0069731B" w:rsidTr="0069731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 (</w:t>
            </w:r>
            <w:proofErr w:type="spellStart"/>
            <w:r>
              <w:rPr>
                <w:sz w:val="24"/>
                <w:szCs w:val="24"/>
              </w:rPr>
              <w:t>местоположе</w:t>
            </w:r>
            <w:proofErr w:type="spellEnd"/>
            <w:proofErr w:type="gramEnd"/>
          </w:p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69731B" w:rsidTr="0069731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Дубенский поссовет </w:t>
            </w:r>
            <w:proofErr w:type="spellStart"/>
            <w:r>
              <w:rPr>
                <w:sz w:val="24"/>
                <w:szCs w:val="24"/>
              </w:rPr>
              <w:t>Беляевского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1B" w:rsidRDefault="006973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sz w:val="24"/>
                <w:szCs w:val="24"/>
              </w:rPr>
              <w:t>Беляевский</w:t>
            </w:r>
            <w:proofErr w:type="spellEnd"/>
            <w:r>
              <w:rPr>
                <w:sz w:val="24"/>
                <w:szCs w:val="24"/>
              </w:rPr>
              <w:t xml:space="preserve"> район, п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убенский, ул.Советская,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1B" w:rsidRDefault="006973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56:06:0701001:650</w:t>
            </w:r>
          </w:p>
        </w:tc>
      </w:tr>
    </w:tbl>
    <w:p w:rsidR="0069731B" w:rsidRDefault="0069731B" w:rsidP="0069731B">
      <w:pPr>
        <w:rPr>
          <w:rFonts w:eastAsia="Times New Roman"/>
          <w:sz w:val="20"/>
          <w:szCs w:val="20"/>
        </w:rPr>
      </w:pPr>
    </w:p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/>
    <w:p w:rsidR="0069731B" w:rsidRDefault="0069731B" w:rsidP="0069731B">
      <w:pPr>
        <w:pStyle w:val="2"/>
        <w:ind w:firstLine="5954"/>
        <w:rPr>
          <w:szCs w:val="28"/>
        </w:rPr>
      </w:pPr>
      <w:r>
        <w:t xml:space="preserve">    </w:t>
      </w:r>
    </w:p>
    <w:p w:rsidR="0069731B" w:rsidRDefault="0069731B"/>
    <w:sectPr w:rsidR="0069731B" w:rsidSect="000D1C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31B"/>
    <w:rsid w:val="000D1C61"/>
    <w:rsid w:val="0069731B"/>
    <w:rsid w:val="00B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2"/>
  </w:style>
  <w:style w:type="paragraph" w:styleId="2">
    <w:name w:val="heading 2"/>
    <w:basedOn w:val="a"/>
    <w:next w:val="a"/>
    <w:link w:val="20"/>
    <w:semiHidden/>
    <w:unhideWhenUsed/>
    <w:qFormat/>
    <w:rsid w:val="006973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731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973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9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69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97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A0D71BC828D8A279FC7331B6BD20C1EEBA467A8645E59BDE4B508EF507C74607226C2D578EC4E1A8P8E" TargetMode="External"/><Relationship Id="rId4" Type="http://schemas.openxmlformats.org/officeDocument/2006/relationships/hyperlink" Target="consultantplus://offline/ref=A1A0D71BC828D8A279FC7331B6BD20C1EEB344708A45E59BDE4B508EF507C74607226C2D578EC6E6A8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5</cp:revision>
  <cp:lastPrinted>2020-06-23T10:50:00Z</cp:lastPrinted>
  <dcterms:created xsi:type="dcterms:W3CDTF">2020-06-23T10:42:00Z</dcterms:created>
  <dcterms:modified xsi:type="dcterms:W3CDTF">2020-06-23T10:56:00Z</dcterms:modified>
</cp:coreProperties>
</file>