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0" w:rsidRDefault="00D03BC0" w:rsidP="00D03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 ДЕПУТАТОВ</w:t>
      </w:r>
    </w:p>
    <w:p w:rsidR="003138C7" w:rsidRDefault="00D03BC0" w:rsidP="00D03B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                                                                       ДУБЕНСКИЙ ПОССОВЕТ                                                                   БЕЛЯЕВСКОГО РАЙОНА ОРЕНБУРГСКОЙ ОБЛАСТИ                               </w:t>
      </w:r>
    </w:p>
    <w:p w:rsidR="003138C7" w:rsidRDefault="003138C7" w:rsidP="00D03B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03BC0" w:rsidRDefault="00D03BC0" w:rsidP="00D03BC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четвертого созыва </w:t>
      </w:r>
    </w:p>
    <w:p w:rsidR="00D03BC0" w:rsidRDefault="00D03BC0" w:rsidP="00D0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03BC0" w:rsidRDefault="00D03BC0" w:rsidP="00D03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РЕШЕНИЕ  </w:t>
      </w:r>
    </w:p>
    <w:p w:rsidR="00D03BC0" w:rsidRDefault="00D03BC0" w:rsidP="00D0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138C7" w:rsidRDefault="003138C7" w:rsidP="00D0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03BC0" w:rsidRDefault="003138C7" w:rsidP="00D03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25.12.2020</w:t>
      </w:r>
      <w:r w:rsidR="00D03BC0">
        <w:rPr>
          <w:rFonts w:ascii="Times New Roman" w:eastAsia="Times New Roman" w:hAnsi="Times New Roman"/>
          <w:sz w:val="28"/>
          <w:szCs w:val="28"/>
        </w:rPr>
        <w:t xml:space="preserve">                                     п. Дубенский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№16</w:t>
      </w:r>
    </w:p>
    <w:p w:rsidR="00D03BC0" w:rsidRDefault="00D03BC0" w:rsidP="00D03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03BC0" w:rsidRDefault="00D03BC0" w:rsidP="00D03B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3BC0" w:rsidRDefault="00D03BC0" w:rsidP="00D03BC0">
      <w:pPr>
        <w:jc w:val="center"/>
        <w:rPr>
          <w:rFonts w:ascii="Times New Roman" w:hAnsi="Times New Roman"/>
          <w:sz w:val="28"/>
          <w:szCs w:val="28"/>
        </w:rPr>
      </w:pPr>
      <w:r w:rsidRPr="004B380C">
        <w:rPr>
          <w:rFonts w:ascii="Times New Roman" w:hAnsi="Times New Roman"/>
          <w:sz w:val="28"/>
          <w:szCs w:val="28"/>
        </w:rPr>
        <w:t>О регистрации депутатской группы Совета депутатов муниципального образов</w:t>
      </w:r>
      <w:r>
        <w:rPr>
          <w:rFonts w:ascii="Times New Roman" w:hAnsi="Times New Roman"/>
          <w:sz w:val="28"/>
          <w:szCs w:val="28"/>
        </w:rPr>
        <w:t>ания Дубенский поссовет четвертого</w:t>
      </w:r>
      <w:r w:rsidRPr="004B380C">
        <w:rPr>
          <w:rFonts w:ascii="Times New Roman" w:hAnsi="Times New Roman"/>
          <w:sz w:val="28"/>
          <w:szCs w:val="28"/>
        </w:rPr>
        <w:t xml:space="preserve"> созыва</w:t>
      </w:r>
    </w:p>
    <w:p w:rsidR="00D03BC0" w:rsidRDefault="00D03BC0" w:rsidP="00D03BC0">
      <w:pPr>
        <w:rPr>
          <w:rFonts w:ascii="Times New Roman" w:hAnsi="Times New Roman"/>
          <w:sz w:val="28"/>
          <w:szCs w:val="28"/>
        </w:rPr>
      </w:pPr>
    </w:p>
    <w:p w:rsidR="00D03BC0" w:rsidRDefault="00D03BC0" w:rsidP="00D03B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протокол собрания депутатов от партии «Единая Россия» и заявления депутатов, Совет депутатов решил:</w:t>
      </w:r>
    </w:p>
    <w:p w:rsidR="00D03BC0" w:rsidRDefault="00D03BC0" w:rsidP="00D03BC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в Совете депутатов муниципального образования Дубенский поссовет третьего созыва депутатскую группу партии «Единая Россия»</w:t>
      </w:r>
    </w:p>
    <w:p w:rsidR="00D03BC0" w:rsidRDefault="00D03BC0" w:rsidP="00D03BC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D03BC0" w:rsidRDefault="00D03BC0" w:rsidP="00D03BC0">
      <w:pPr>
        <w:rPr>
          <w:rFonts w:ascii="Times New Roman" w:hAnsi="Times New Roman"/>
          <w:sz w:val="28"/>
          <w:szCs w:val="28"/>
        </w:rPr>
      </w:pPr>
    </w:p>
    <w:p w:rsidR="00D03BC0" w:rsidRDefault="00A8749B" w:rsidP="00D03B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Е.В.Табашникова</w:t>
      </w:r>
    </w:p>
    <w:p w:rsidR="00D03BC0" w:rsidRDefault="00D03BC0" w:rsidP="00D03BC0">
      <w:pPr>
        <w:rPr>
          <w:rFonts w:ascii="Times New Roman" w:hAnsi="Times New Roman"/>
          <w:sz w:val="28"/>
          <w:szCs w:val="28"/>
        </w:rPr>
      </w:pPr>
    </w:p>
    <w:p w:rsidR="00D03BC0" w:rsidRDefault="00D03BC0" w:rsidP="00D03BC0">
      <w:pPr>
        <w:rPr>
          <w:rFonts w:ascii="Times New Roman" w:hAnsi="Times New Roman"/>
          <w:sz w:val="28"/>
          <w:szCs w:val="28"/>
        </w:rPr>
      </w:pPr>
    </w:p>
    <w:p w:rsidR="00D03BC0" w:rsidRDefault="00D03BC0" w:rsidP="00D03BC0">
      <w:pPr>
        <w:rPr>
          <w:rFonts w:ascii="Times New Roman" w:hAnsi="Times New Roman"/>
          <w:sz w:val="28"/>
          <w:szCs w:val="28"/>
        </w:rPr>
      </w:pPr>
    </w:p>
    <w:p w:rsidR="00D03BC0" w:rsidRDefault="00D03BC0" w:rsidP="00D03BC0">
      <w:pPr>
        <w:rPr>
          <w:rFonts w:ascii="Times New Roman" w:hAnsi="Times New Roman"/>
          <w:sz w:val="28"/>
          <w:szCs w:val="28"/>
        </w:rPr>
      </w:pPr>
    </w:p>
    <w:p w:rsidR="00D03BC0" w:rsidRDefault="00D03BC0" w:rsidP="00D03BC0">
      <w:pPr>
        <w:rPr>
          <w:rFonts w:ascii="Times New Roman" w:hAnsi="Times New Roman"/>
          <w:sz w:val="28"/>
          <w:szCs w:val="28"/>
        </w:rPr>
      </w:pPr>
    </w:p>
    <w:p w:rsidR="00D03BC0" w:rsidRDefault="00D03BC0" w:rsidP="00D03BC0">
      <w:pPr>
        <w:rPr>
          <w:rFonts w:ascii="Times New Roman" w:hAnsi="Times New Roman"/>
          <w:sz w:val="28"/>
          <w:szCs w:val="28"/>
        </w:rPr>
      </w:pPr>
    </w:p>
    <w:p w:rsidR="00D03BC0" w:rsidRDefault="00D03BC0" w:rsidP="00D03BC0">
      <w:pPr>
        <w:rPr>
          <w:rFonts w:ascii="Times New Roman" w:hAnsi="Times New Roman"/>
          <w:sz w:val="28"/>
          <w:szCs w:val="28"/>
        </w:rPr>
      </w:pPr>
    </w:p>
    <w:p w:rsidR="00D03BC0" w:rsidRDefault="00D03BC0" w:rsidP="00D03BC0">
      <w:pPr>
        <w:rPr>
          <w:rFonts w:ascii="Times New Roman" w:hAnsi="Times New Roman"/>
          <w:sz w:val="28"/>
          <w:szCs w:val="28"/>
        </w:rPr>
      </w:pPr>
    </w:p>
    <w:p w:rsidR="00A8749B" w:rsidRDefault="00A8749B" w:rsidP="00D03BC0">
      <w:pPr>
        <w:rPr>
          <w:rFonts w:ascii="Times New Roman" w:hAnsi="Times New Roman"/>
          <w:sz w:val="28"/>
          <w:szCs w:val="28"/>
        </w:rPr>
      </w:pPr>
    </w:p>
    <w:p w:rsidR="00A8749B" w:rsidRDefault="00A8749B" w:rsidP="00D03BC0">
      <w:pPr>
        <w:rPr>
          <w:rFonts w:ascii="Times New Roman" w:hAnsi="Times New Roman"/>
          <w:sz w:val="28"/>
          <w:szCs w:val="28"/>
        </w:rPr>
      </w:pPr>
    </w:p>
    <w:p w:rsidR="00D03BC0" w:rsidRPr="003E10E1" w:rsidRDefault="00D03BC0" w:rsidP="00D03B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E10E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03BC0" w:rsidRDefault="00D03BC0" w:rsidP="00D03BC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03BC0" w:rsidRDefault="00D03BC0" w:rsidP="00D03BC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D03BC0" w:rsidRDefault="00D03BC0" w:rsidP="00D03BC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Дубенский поссовет</w:t>
      </w:r>
    </w:p>
    <w:p w:rsidR="00D03BC0" w:rsidRPr="003E10E1" w:rsidRDefault="003138C7" w:rsidP="00D03BC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25.12.2020.№16</w:t>
      </w:r>
    </w:p>
    <w:p w:rsidR="00D03BC0" w:rsidRDefault="00D03BC0" w:rsidP="00D03BC0">
      <w:pPr>
        <w:pStyle w:val="a4"/>
      </w:pPr>
    </w:p>
    <w:p w:rsidR="00D03BC0" w:rsidRDefault="00D03BC0" w:rsidP="00D03BC0">
      <w:pPr>
        <w:jc w:val="right"/>
        <w:rPr>
          <w:rFonts w:ascii="Times New Roman" w:hAnsi="Times New Roman"/>
          <w:sz w:val="28"/>
          <w:szCs w:val="28"/>
        </w:rPr>
      </w:pPr>
    </w:p>
    <w:p w:rsidR="00D03BC0" w:rsidRDefault="00D03BC0" w:rsidP="00D03B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D03BC0" w:rsidRDefault="00D03BC0" w:rsidP="00D03B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Депутатской группы Совета депутатов от партии «Единая Россия»</w:t>
      </w:r>
    </w:p>
    <w:p w:rsidR="00D03BC0" w:rsidRDefault="00D03BC0" w:rsidP="00D03BC0">
      <w:pPr>
        <w:jc w:val="center"/>
        <w:rPr>
          <w:rFonts w:ascii="Times New Roman" w:hAnsi="Times New Roman"/>
          <w:sz w:val="28"/>
          <w:szCs w:val="28"/>
        </w:rPr>
      </w:pPr>
    </w:p>
    <w:p w:rsidR="00D03BC0" w:rsidRDefault="00D03BC0" w:rsidP="00D03BC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Табашникова Елена Витальевна</w:t>
      </w:r>
    </w:p>
    <w:p w:rsidR="00D03BC0" w:rsidRDefault="00D03BC0" w:rsidP="00D03BC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Алексеевна</w:t>
      </w:r>
    </w:p>
    <w:p w:rsidR="00D03BC0" w:rsidRDefault="00D03BC0" w:rsidP="00D03BC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Геннадьевна</w:t>
      </w:r>
    </w:p>
    <w:p w:rsidR="00D03BC0" w:rsidRDefault="00D03BC0" w:rsidP="00D03BC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Игнатенко </w:t>
      </w:r>
      <w:proofErr w:type="spellStart"/>
      <w:r>
        <w:rPr>
          <w:rFonts w:ascii="Times New Roman" w:hAnsi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Машарыковна</w:t>
      </w:r>
      <w:proofErr w:type="spellEnd"/>
    </w:p>
    <w:p w:rsidR="00D03BC0" w:rsidRPr="00D03BC0" w:rsidRDefault="00D03BC0" w:rsidP="00D03BC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Нурмагамбетова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Фатима Акимовна </w:t>
      </w:r>
    </w:p>
    <w:p w:rsidR="00D03BC0" w:rsidRPr="004B380C" w:rsidRDefault="00D03BC0" w:rsidP="00D03BC0">
      <w:pPr>
        <w:jc w:val="center"/>
        <w:rPr>
          <w:rFonts w:ascii="Times New Roman" w:hAnsi="Times New Roman"/>
          <w:sz w:val="28"/>
          <w:szCs w:val="28"/>
        </w:rPr>
      </w:pPr>
    </w:p>
    <w:p w:rsidR="00AE61C9" w:rsidRDefault="00AE61C9"/>
    <w:sectPr w:rsidR="00AE61C9" w:rsidSect="003138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55C"/>
    <w:multiLevelType w:val="hybridMultilevel"/>
    <w:tmpl w:val="A47E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1C53"/>
    <w:multiLevelType w:val="hybridMultilevel"/>
    <w:tmpl w:val="BC2A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03A2"/>
    <w:multiLevelType w:val="hybridMultilevel"/>
    <w:tmpl w:val="7D06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3BC0"/>
    <w:rsid w:val="003138C7"/>
    <w:rsid w:val="009D4C9A"/>
    <w:rsid w:val="00A37F38"/>
    <w:rsid w:val="00A8749B"/>
    <w:rsid w:val="00AE61C9"/>
    <w:rsid w:val="00D0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03BC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6</cp:revision>
  <dcterms:created xsi:type="dcterms:W3CDTF">2020-12-18T12:00:00Z</dcterms:created>
  <dcterms:modified xsi:type="dcterms:W3CDTF">2020-12-29T11:28:00Z</dcterms:modified>
</cp:coreProperties>
</file>