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E" w:rsidRDefault="00067ECE" w:rsidP="00067E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67ECE" w:rsidRDefault="00067ECE" w:rsidP="00067E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67ECE" w:rsidRDefault="00067ECE" w:rsidP="00067E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067ECE" w:rsidRDefault="00067ECE" w:rsidP="00067ECE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067ECE" w:rsidRDefault="00067ECE" w:rsidP="00067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CE" w:rsidRDefault="00067ECE" w:rsidP="0006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7ECE" w:rsidRDefault="00067ECE" w:rsidP="00067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CE" w:rsidRDefault="00067ECE" w:rsidP="00067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067ECE" w:rsidRPr="00067ECE" w:rsidRDefault="00067ECE" w:rsidP="0006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10.12.2021                                                                                          №  37-п</w:t>
      </w:r>
    </w:p>
    <w:p w:rsidR="00067ECE" w:rsidRPr="00067ECE" w:rsidRDefault="00067ECE" w:rsidP="00067ECE">
      <w:pPr>
        <w:rPr>
          <w:rFonts w:ascii="Times New Roman" w:hAnsi="Times New Roman" w:cs="Times New Roman"/>
          <w:sz w:val="28"/>
          <w:szCs w:val="28"/>
        </w:rPr>
      </w:pPr>
    </w:p>
    <w:p w:rsidR="00067ECE" w:rsidRPr="00067ECE" w:rsidRDefault="00067ECE" w:rsidP="0006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>О  мерах по обеспечению пожарной безопасности в период</w:t>
      </w:r>
    </w:p>
    <w:p w:rsidR="00067ECE" w:rsidRPr="00067ECE" w:rsidRDefault="00067ECE" w:rsidP="00067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>новогодних и рождественских праздников 2021/2022 года</w:t>
      </w:r>
    </w:p>
    <w:p w:rsidR="00067ECE" w:rsidRPr="00067ECE" w:rsidRDefault="00067ECE" w:rsidP="00067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ECE" w:rsidRPr="00067ECE" w:rsidRDefault="00067ECE" w:rsidP="00067ECE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 В соответствии со статьей 30 Федерального закона  от  21 декабря 1994 года № 69-ФЗ «О пожарной безопасности» и в целях обеспечения пожарной безопасности  на территории  муниципального образования Днепровский сельсовет Беляевского района Оренбургской области в период новогодних и рождественских праздников 2021/2022 года:</w:t>
      </w:r>
    </w:p>
    <w:p w:rsidR="00067ECE" w:rsidRDefault="00067ECE" w:rsidP="00067ECE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 1. Установить  с  13   декабря  2021  года  по  9  января  2022  года особый  противопожарный  режим и режим повышенной готовности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r w:rsidRPr="00067ECE">
        <w:rPr>
          <w:rFonts w:ascii="Times New Roman" w:hAnsi="Times New Roman" w:cs="Times New Roman"/>
          <w:sz w:val="28"/>
          <w:szCs w:val="28"/>
        </w:rPr>
        <w:t>.</w:t>
      </w:r>
    </w:p>
    <w:p w:rsidR="00067ECE" w:rsidRPr="00067ECE" w:rsidRDefault="00067ECE" w:rsidP="00067ECE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067ECE" w:rsidRPr="00067ECE" w:rsidRDefault="00067ECE" w:rsidP="00067ECE">
      <w:pPr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        2.1.  Главе  муниципального  образования:</w:t>
      </w:r>
    </w:p>
    <w:p w:rsidR="00067ECE" w:rsidRPr="00067ECE" w:rsidRDefault="00067ECE" w:rsidP="00067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ECE">
        <w:rPr>
          <w:rFonts w:ascii="Times New Roman" w:hAnsi="Times New Roman" w:cs="Times New Roman"/>
          <w:sz w:val="28"/>
          <w:szCs w:val="28"/>
        </w:rPr>
        <w:t>провести месячник пожарной безопасности на территории муниципального образования;</w:t>
      </w:r>
      <w:proofErr w:type="gramEnd"/>
    </w:p>
    <w:p w:rsidR="00067ECE" w:rsidRPr="00067ECE" w:rsidRDefault="00067ECE" w:rsidP="00067ECE">
      <w:pPr>
        <w:shd w:val="clear" w:color="auto" w:fill="FFFFFF"/>
        <w:spacing w:line="312" w:lineRule="exact"/>
        <w:ind w:left="41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     составить графики проведения массовых новогодних и рождественских мероприятий на объектах социальной сферы, образовании, культуры, согласовать их с администрацией Беляевского района</w:t>
      </w:r>
      <w:r w:rsidRPr="00067ECE">
        <w:rPr>
          <w:rFonts w:ascii="Times New Roman" w:hAnsi="Times New Roman" w:cs="Times New Roman"/>
          <w:spacing w:val="-2"/>
          <w:sz w:val="28"/>
          <w:szCs w:val="28"/>
        </w:rPr>
        <w:t xml:space="preserve">, проработать вопрос по усилению смен </w:t>
      </w:r>
      <w:r w:rsidRPr="00067ECE">
        <w:rPr>
          <w:rFonts w:ascii="Times New Roman" w:hAnsi="Times New Roman" w:cs="Times New Roman"/>
          <w:spacing w:val="-6"/>
          <w:sz w:val="28"/>
          <w:szCs w:val="28"/>
        </w:rPr>
        <w:t xml:space="preserve">дежурного персонала с привлечением представителей </w:t>
      </w:r>
      <w:r w:rsidRPr="00067ECE">
        <w:rPr>
          <w:rFonts w:ascii="Times New Roman" w:hAnsi="Times New Roman" w:cs="Times New Roman"/>
          <w:spacing w:val="-3"/>
          <w:sz w:val="28"/>
          <w:szCs w:val="28"/>
        </w:rPr>
        <w:t>ДНД и депутатов муниципального о</w:t>
      </w:r>
      <w:r>
        <w:rPr>
          <w:rFonts w:ascii="Times New Roman" w:hAnsi="Times New Roman" w:cs="Times New Roman"/>
          <w:spacing w:val="-3"/>
          <w:sz w:val="28"/>
          <w:szCs w:val="28"/>
        </w:rPr>
        <w:t>бразования Дубенский поссовет</w:t>
      </w:r>
      <w:r w:rsidRPr="00067ECE">
        <w:rPr>
          <w:rFonts w:ascii="Times New Roman" w:hAnsi="Times New Roman" w:cs="Times New Roman"/>
          <w:spacing w:val="-3"/>
          <w:sz w:val="28"/>
          <w:szCs w:val="28"/>
        </w:rPr>
        <w:t xml:space="preserve"> в учреждениях с </w:t>
      </w:r>
      <w:r w:rsidRPr="00067ECE">
        <w:rPr>
          <w:rFonts w:ascii="Times New Roman" w:hAnsi="Times New Roman" w:cs="Times New Roman"/>
          <w:sz w:val="28"/>
          <w:szCs w:val="28"/>
        </w:rPr>
        <w:t>массовым пребыванием людей при проведении праздничных</w:t>
      </w:r>
      <w:r w:rsidRPr="00067EC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67EC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67ECE" w:rsidRPr="00067ECE" w:rsidRDefault="00067ECE" w:rsidP="00067ECE">
      <w:pPr>
        <w:shd w:val="clear" w:color="auto" w:fill="FFFFFF"/>
        <w:spacing w:line="312" w:lineRule="exact"/>
        <w:ind w:left="41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     не допускать проведение праздничных мероприятий на объектах, где имеются нарушения требований пожарной безопасности;</w:t>
      </w:r>
    </w:p>
    <w:p w:rsidR="00067ECE" w:rsidRPr="00067ECE" w:rsidRDefault="00067ECE" w:rsidP="00067E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lastRenderedPageBreak/>
        <w:t>организовать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новогодних и рождественских мероприятий, а также с сотрудниками.</w:t>
      </w:r>
    </w:p>
    <w:p w:rsidR="00067ECE" w:rsidRPr="00067ECE" w:rsidRDefault="00067ECE" w:rsidP="00067E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 населением о правилах безопасного поведения при пожарах. К данным мероприятиям привлечь работников администрации муниципального образования;</w:t>
      </w:r>
    </w:p>
    <w:p w:rsidR="00067ECE" w:rsidRPr="00067ECE" w:rsidRDefault="00067ECE" w:rsidP="00067ECE">
      <w:pPr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          запретить использование пиротехнических изделий в период проведения массовых мероприятий в закрытых помещениях;</w:t>
      </w:r>
    </w:p>
    <w:p w:rsidR="00067ECE" w:rsidRPr="00067ECE" w:rsidRDefault="00067ECE" w:rsidP="00067ECE">
      <w:pPr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ab/>
        <w:t>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не сертифицированных пиротехнических изделий, продажу пиротехнических изделий несовершеннолетним;</w:t>
      </w:r>
    </w:p>
    <w:p w:rsidR="00067ECE" w:rsidRPr="00067ECE" w:rsidRDefault="00067ECE" w:rsidP="00067ECE">
      <w:pPr>
        <w:shd w:val="clear" w:color="auto" w:fill="FFFFFF"/>
        <w:spacing w:before="2" w:line="312" w:lineRule="exact"/>
        <w:ind w:left="62" w:right="43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>обеспечить беспрепятственный проезд пожарной техники к жилым домам, объектам социальной сферы, образования, культуры, пожарным гидратам, пожарным водоемам и естественным источникам водоснабжения;</w:t>
      </w:r>
    </w:p>
    <w:p w:rsidR="00067ECE" w:rsidRPr="00067ECE" w:rsidRDefault="00067ECE" w:rsidP="00067ECE">
      <w:pPr>
        <w:shd w:val="clear" w:color="auto" w:fill="FFFFFF"/>
        <w:spacing w:before="2" w:line="312" w:lineRule="exact"/>
        <w:ind w:left="77" w:right="38" w:firstLine="617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067ECE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067ECE">
        <w:rPr>
          <w:rFonts w:ascii="Times New Roman" w:hAnsi="Times New Roman" w:cs="Times New Roman"/>
          <w:spacing w:val="-8"/>
          <w:sz w:val="28"/>
          <w:szCs w:val="28"/>
        </w:rPr>
        <w:t>в т</w:t>
      </w:r>
      <w:r w:rsidRPr="00067ECE">
        <w:rPr>
          <w:rFonts w:ascii="Times New Roman" w:hAnsi="Times New Roman" w:cs="Times New Roman"/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067ECE">
        <w:rPr>
          <w:rFonts w:ascii="Times New Roman" w:hAnsi="Times New Roman" w:cs="Times New Roman"/>
          <w:sz w:val="28"/>
          <w:szCs w:val="28"/>
        </w:rPr>
        <w:t>пожарных лестниц и пожарного инвентаря;</w:t>
      </w:r>
    </w:p>
    <w:p w:rsidR="00067ECE" w:rsidRPr="00067ECE" w:rsidRDefault="00067ECE" w:rsidP="00067ECE">
      <w:pPr>
        <w:shd w:val="clear" w:color="auto" w:fill="FFFFFF"/>
        <w:spacing w:line="312" w:lineRule="exact"/>
        <w:ind w:left="96" w:right="5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об оперативной обстановке с </w:t>
      </w:r>
      <w:r w:rsidRPr="00067ECE">
        <w:rPr>
          <w:rFonts w:ascii="Times New Roman" w:hAnsi="Times New Roman" w:cs="Times New Roman"/>
          <w:spacing w:val="-1"/>
          <w:sz w:val="28"/>
          <w:szCs w:val="28"/>
        </w:rPr>
        <w:t xml:space="preserve">пожарами, о мерах пожарной безопасности при установке новогодних елок, </w:t>
      </w:r>
      <w:r w:rsidRPr="00067ECE">
        <w:rPr>
          <w:rFonts w:ascii="Times New Roman" w:hAnsi="Times New Roman" w:cs="Times New Roman"/>
          <w:sz w:val="28"/>
          <w:szCs w:val="28"/>
        </w:rPr>
        <w:t>использовании пиротехнических, электротехнических изделий и другой праздничной атрибутики;</w:t>
      </w:r>
    </w:p>
    <w:p w:rsidR="00067ECE" w:rsidRPr="00067ECE" w:rsidRDefault="00067ECE" w:rsidP="00067EC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ECE">
        <w:rPr>
          <w:rFonts w:ascii="Times New Roman" w:hAnsi="Times New Roman" w:cs="Times New Roman"/>
          <w:color w:val="000000"/>
          <w:sz w:val="28"/>
          <w:szCs w:val="28"/>
        </w:rPr>
        <w:t>обеспечить проведение иных мероприятий, направленных на обеспечение пожарной безопасности;</w:t>
      </w:r>
    </w:p>
    <w:p w:rsidR="00067ECE" w:rsidRPr="00067ECE" w:rsidRDefault="00067ECE" w:rsidP="00067E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2.2. </w:t>
      </w:r>
      <w:r w:rsidR="00980855">
        <w:rPr>
          <w:rFonts w:ascii="Times New Roman" w:hAnsi="Times New Roman" w:cs="Times New Roman"/>
          <w:sz w:val="28"/>
          <w:szCs w:val="28"/>
        </w:rPr>
        <w:t xml:space="preserve">Директору МБОУ» Дубенская ООШ» </w:t>
      </w:r>
      <w:proofErr w:type="spellStart"/>
      <w:r w:rsidR="00980855">
        <w:rPr>
          <w:rFonts w:ascii="Times New Roman" w:hAnsi="Times New Roman" w:cs="Times New Roman"/>
          <w:sz w:val="28"/>
          <w:szCs w:val="28"/>
        </w:rPr>
        <w:t>Глуховой</w:t>
      </w:r>
      <w:proofErr w:type="spellEnd"/>
      <w:r w:rsidR="00980855">
        <w:rPr>
          <w:rFonts w:ascii="Times New Roman" w:hAnsi="Times New Roman" w:cs="Times New Roman"/>
          <w:sz w:val="28"/>
          <w:szCs w:val="28"/>
        </w:rPr>
        <w:t xml:space="preserve"> В.Н.,</w:t>
      </w:r>
      <w:r w:rsidRPr="00067ECE">
        <w:rPr>
          <w:rFonts w:ascii="Times New Roman" w:hAnsi="Times New Roman" w:cs="Times New Roman"/>
          <w:sz w:val="28"/>
          <w:szCs w:val="28"/>
        </w:rPr>
        <w:t xml:space="preserve"> </w:t>
      </w:r>
      <w:r w:rsidR="00980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55">
        <w:rPr>
          <w:rFonts w:ascii="Times New Roman" w:hAnsi="Times New Roman" w:cs="Times New Roman"/>
          <w:sz w:val="28"/>
          <w:szCs w:val="28"/>
        </w:rPr>
        <w:t>культорганизатору</w:t>
      </w:r>
      <w:proofErr w:type="spellEnd"/>
      <w:r w:rsidR="00980855">
        <w:rPr>
          <w:rFonts w:ascii="Times New Roman" w:hAnsi="Times New Roman" w:cs="Times New Roman"/>
          <w:sz w:val="28"/>
          <w:szCs w:val="28"/>
        </w:rPr>
        <w:t xml:space="preserve"> Дубенского сельского клуба </w:t>
      </w:r>
      <w:proofErr w:type="spellStart"/>
      <w:r w:rsidR="00980855">
        <w:rPr>
          <w:rFonts w:ascii="Times New Roman" w:hAnsi="Times New Roman" w:cs="Times New Roman"/>
          <w:sz w:val="28"/>
          <w:szCs w:val="28"/>
        </w:rPr>
        <w:t>Теретиевой</w:t>
      </w:r>
      <w:proofErr w:type="spellEnd"/>
      <w:r w:rsidR="00980855">
        <w:rPr>
          <w:rFonts w:ascii="Times New Roman" w:hAnsi="Times New Roman" w:cs="Times New Roman"/>
          <w:sz w:val="28"/>
          <w:szCs w:val="28"/>
        </w:rPr>
        <w:t xml:space="preserve"> В.С. </w:t>
      </w:r>
      <w:r w:rsidRPr="00067ECE">
        <w:rPr>
          <w:rFonts w:ascii="Times New Roman" w:hAnsi="Times New Roman" w:cs="Times New Roman"/>
          <w:sz w:val="28"/>
          <w:szCs w:val="28"/>
        </w:rPr>
        <w:t>и директор</w:t>
      </w:r>
      <w:proofErr w:type="gramStart"/>
      <w:r w:rsidRPr="00067ECE">
        <w:rPr>
          <w:rFonts w:ascii="Times New Roman" w:hAnsi="Times New Roman" w:cs="Times New Roman"/>
          <w:sz w:val="28"/>
          <w:szCs w:val="28"/>
        </w:rPr>
        <w:t>у</w:t>
      </w:r>
      <w:r w:rsidR="00980855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980855">
        <w:rPr>
          <w:rFonts w:ascii="Times New Roman" w:hAnsi="Times New Roman" w:cs="Times New Roman"/>
          <w:sz w:val="28"/>
          <w:szCs w:val="28"/>
        </w:rPr>
        <w:t xml:space="preserve"> « ГИПС» Каленовой О.И.</w:t>
      </w:r>
      <w:r w:rsidRPr="00067ECE">
        <w:rPr>
          <w:rFonts w:ascii="Times New Roman" w:hAnsi="Times New Roman" w:cs="Times New Roman"/>
          <w:sz w:val="28"/>
          <w:szCs w:val="28"/>
        </w:rPr>
        <w:t>, индивидуальным предпринимателям  независимо  от  форм  собственности провести комплекс дополнительных мероприятий по предупреждению пожаров и гибели людей на объектах, задействованных в проведении новогодних и рождественских праздничных мероприятий.</w:t>
      </w:r>
    </w:p>
    <w:p w:rsidR="00067ECE" w:rsidRPr="00067ECE" w:rsidRDefault="00067ECE" w:rsidP="00067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7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7ECE" w:rsidRPr="00067ECE" w:rsidRDefault="00067ECE" w:rsidP="00067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CE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его официального опубликования на сайте администрации муниципального образования</w:t>
      </w:r>
      <w:r w:rsidR="00980855"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067ECE">
        <w:rPr>
          <w:rFonts w:ascii="Times New Roman" w:hAnsi="Times New Roman" w:cs="Times New Roman"/>
          <w:sz w:val="28"/>
          <w:szCs w:val="28"/>
        </w:rPr>
        <w:t>.</w:t>
      </w:r>
    </w:p>
    <w:p w:rsidR="00067ECE" w:rsidRPr="00067ECE" w:rsidRDefault="00067ECE" w:rsidP="00067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CE" w:rsidRPr="00067ECE" w:rsidRDefault="00980855" w:rsidP="0006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поссовета                      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067ECE" w:rsidRPr="00067ECE" w:rsidRDefault="00067ECE" w:rsidP="00067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CE" w:rsidRPr="00067ECE" w:rsidRDefault="00067ECE" w:rsidP="00067E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608"/>
        <w:gridCol w:w="7963"/>
      </w:tblGrid>
      <w:tr w:rsidR="00067ECE" w:rsidRPr="00067ECE" w:rsidTr="00067ECE">
        <w:trPr>
          <w:trHeight w:val="404"/>
        </w:trPr>
        <w:tc>
          <w:tcPr>
            <w:tcW w:w="1643" w:type="dxa"/>
          </w:tcPr>
          <w:p w:rsidR="00067ECE" w:rsidRPr="00067ECE" w:rsidRDefault="00067ECE" w:rsidP="0002126F">
            <w:pPr>
              <w:pStyle w:val="a5"/>
              <w:rPr>
                <w:szCs w:val="28"/>
              </w:rPr>
            </w:pPr>
            <w:r w:rsidRPr="00067ECE">
              <w:rPr>
                <w:szCs w:val="28"/>
              </w:rPr>
              <w:t>Разослано:</w:t>
            </w:r>
          </w:p>
        </w:tc>
        <w:tc>
          <w:tcPr>
            <w:tcW w:w="9805" w:type="dxa"/>
          </w:tcPr>
          <w:p w:rsidR="00067ECE" w:rsidRPr="00067ECE" w:rsidRDefault="00980855" w:rsidP="0002126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директору МБОУ « Дубенская ООШ», директору ООО                         « ГИПС»</w:t>
            </w:r>
            <w:r w:rsidR="00067ECE" w:rsidRPr="00067ECE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кульорганизатору</w:t>
            </w:r>
            <w:proofErr w:type="spellEnd"/>
            <w:r>
              <w:rPr>
                <w:szCs w:val="28"/>
              </w:rPr>
              <w:t xml:space="preserve"> СДК п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убенский,</w:t>
            </w:r>
            <w:r w:rsidR="00067ECE" w:rsidRPr="00067ECE">
              <w:rPr>
                <w:szCs w:val="28"/>
              </w:rPr>
              <w:t>ИП, администрации района,  прокурору, в  дело.</w:t>
            </w:r>
          </w:p>
        </w:tc>
      </w:tr>
    </w:tbl>
    <w:p w:rsidR="00067ECE" w:rsidRPr="00067ECE" w:rsidRDefault="00067ECE" w:rsidP="00067ECE">
      <w:pPr>
        <w:rPr>
          <w:rFonts w:ascii="Times New Roman" w:hAnsi="Times New Roman" w:cs="Times New Roman"/>
          <w:sz w:val="28"/>
          <w:szCs w:val="28"/>
        </w:rPr>
      </w:pPr>
    </w:p>
    <w:sectPr w:rsidR="00067ECE" w:rsidRPr="0006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7ECE"/>
    <w:rsid w:val="00067ECE"/>
    <w:rsid w:val="0098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ECE"/>
    <w:rPr>
      <w:color w:val="0000FF"/>
      <w:u w:val="single"/>
    </w:rPr>
  </w:style>
  <w:style w:type="paragraph" w:styleId="a4">
    <w:name w:val="No Spacing"/>
    <w:uiPriority w:val="1"/>
    <w:qFormat/>
    <w:rsid w:val="00067E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067E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67EC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cp:lastPrinted>2021-12-27T06:24:00Z</cp:lastPrinted>
  <dcterms:created xsi:type="dcterms:W3CDTF">2021-12-27T06:07:00Z</dcterms:created>
  <dcterms:modified xsi:type="dcterms:W3CDTF">2021-12-27T06:26:00Z</dcterms:modified>
</cp:coreProperties>
</file>