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07" w:rsidRDefault="00D14C07" w:rsidP="00A75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14C07" w:rsidRDefault="00D14C07" w:rsidP="00A75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ДУБЕНСКИЙ ПОССОВЕТ                                                                 БЕЛЯЕВСКОГО РАЙОНА ОРЕНБУРГСКОЙ ОБЛАСТИ                      четвертого  созыва</w:t>
      </w:r>
    </w:p>
    <w:p w:rsidR="00D14C07" w:rsidRPr="00D14C07" w:rsidRDefault="00D14C07" w:rsidP="00D14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5C68" w:rsidRDefault="00A75C68" w:rsidP="00D14C07">
      <w:pPr>
        <w:rPr>
          <w:rFonts w:ascii="Times New Roman" w:hAnsi="Times New Roman" w:cs="Times New Roman"/>
          <w:sz w:val="28"/>
          <w:szCs w:val="28"/>
        </w:rPr>
      </w:pPr>
    </w:p>
    <w:p w:rsidR="00D14C07" w:rsidRDefault="00A75C68" w:rsidP="00D1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24.06.2022</w:t>
      </w:r>
      <w:r w:rsidR="00D14C07">
        <w:rPr>
          <w:rFonts w:ascii="Times New Roman" w:hAnsi="Times New Roman" w:cs="Times New Roman"/>
          <w:sz w:val="28"/>
          <w:szCs w:val="28"/>
        </w:rPr>
        <w:t xml:space="preserve">                                       п. Дубенский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62</w:t>
      </w:r>
    </w:p>
    <w:p w:rsidR="00D14C07" w:rsidRDefault="00D14C07" w:rsidP="00D14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C07" w:rsidRDefault="00D14C07" w:rsidP="00D14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и дополнений в Решение Совета депутатов от 21.03.2014     №138 «</w:t>
      </w:r>
      <w:r w:rsidRPr="00982E5B">
        <w:rPr>
          <w:rFonts w:ascii="Times New Roman" w:hAnsi="Times New Roman"/>
          <w:sz w:val="28"/>
          <w:szCs w:val="28"/>
        </w:rPr>
        <w:t>Об утверждении Положения о публичных 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E5B">
        <w:rPr>
          <w:rFonts w:ascii="Times New Roman" w:hAnsi="Times New Roman"/>
          <w:sz w:val="28"/>
          <w:szCs w:val="28"/>
        </w:rPr>
        <w:t>на территории му</w:t>
      </w:r>
      <w:r>
        <w:rPr>
          <w:rFonts w:ascii="Times New Roman" w:hAnsi="Times New Roman"/>
          <w:sz w:val="28"/>
          <w:szCs w:val="28"/>
        </w:rPr>
        <w:t>ниципального образования Дубенский поссовет  Беляевского</w:t>
      </w:r>
      <w:r w:rsidRPr="00982E5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области»</w:t>
      </w:r>
    </w:p>
    <w:p w:rsidR="00D14C07" w:rsidRDefault="00D14C07" w:rsidP="00D14C0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</w:p>
    <w:p w:rsidR="00D14C07" w:rsidRPr="00270DCE" w:rsidRDefault="00D14C07" w:rsidP="00D14C0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70DCE">
        <w:rPr>
          <w:rFonts w:ascii="Times New Roman" w:hAnsi="Times New Roman"/>
          <w:sz w:val="28"/>
          <w:szCs w:val="28"/>
        </w:rPr>
        <w:t xml:space="preserve">Руководствуясь статьей 21 Устава муниципального образования </w:t>
      </w:r>
      <w:r>
        <w:rPr>
          <w:rFonts w:ascii="Times New Roman" w:hAnsi="Times New Roman"/>
          <w:sz w:val="28"/>
          <w:szCs w:val="28"/>
        </w:rPr>
        <w:t>Дубенский поссовет Беляевского</w:t>
      </w:r>
      <w:r w:rsidRPr="00270DC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70DCE">
        <w:rPr>
          <w:rFonts w:ascii="Times New Roman" w:hAnsi="Times New Roman"/>
          <w:sz w:val="28"/>
          <w:szCs w:val="28"/>
        </w:rPr>
        <w:t>, Совет депутатов РЕШИЛ:</w:t>
      </w:r>
    </w:p>
    <w:p w:rsidR="00D14C07" w:rsidRDefault="00D14C07" w:rsidP="00D14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4F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депутатов от 21.03.2014                    № 138  </w:t>
      </w:r>
      <w:r>
        <w:rPr>
          <w:rFonts w:ascii="Times New Roman" w:hAnsi="Times New Roman"/>
          <w:sz w:val="28"/>
          <w:szCs w:val="28"/>
        </w:rPr>
        <w:t>«</w:t>
      </w:r>
      <w:r w:rsidRPr="00982E5B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E5B">
        <w:rPr>
          <w:rFonts w:ascii="Times New Roman" w:hAnsi="Times New Roman" w:cs="Times New Roman"/>
          <w:sz w:val="28"/>
          <w:szCs w:val="28"/>
        </w:rPr>
        <w:t>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Дубенский поссовет Беляевского</w:t>
      </w:r>
      <w:r w:rsidRPr="00982E5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D14C07" w:rsidRDefault="00D14C07" w:rsidP="00D14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3.2. дополнить абзацем следующего содержания:</w:t>
      </w:r>
    </w:p>
    <w:p w:rsidR="00D14C07" w:rsidRPr="00270DCE" w:rsidRDefault="00D14C07" w:rsidP="00D14C07">
      <w:pPr>
        <w:pStyle w:val="a3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75C68">
        <w:rPr>
          <w:rFonts w:ascii="Times New Roman" w:hAnsi="Times New Roman"/>
          <w:sz w:val="28"/>
          <w:szCs w:val="28"/>
        </w:rPr>
        <w:t xml:space="preserve">«Для размещения материалов и информации, указанных в данном пункте,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</w:t>
      </w:r>
      <w:hyperlink r:id="rId4" w:history="1">
        <w:r w:rsidRPr="00A75C68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сайта</w:t>
        </w:r>
      </w:hyperlink>
      <w:r w:rsidRPr="00A75C68">
        <w:rPr>
          <w:rFonts w:ascii="Times New Roman" w:hAnsi="Times New Roman"/>
          <w:sz w:val="28"/>
          <w:szCs w:val="28"/>
        </w:rPr>
        <w:t xml:space="preserve"> может использоваться федеральная государственная информационная система "</w:t>
      </w:r>
      <w:hyperlink r:id="rId5" w:history="1">
        <w:r w:rsidRPr="00A75C68">
          <w:rPr>
            <w:rStyle w:val="a4"/>
            <w:rFonts w:ascii="Times New Roman" w:hAnsi="Times New Roman"/>
            <w:color w:val="auto"/>
            <w:sz w:val="28"/>
            <w:szCs w:val="28"/>
          </w:rPr>
          <w:t>Единый портал</w:t>
        </w:r>
      </w:hyperlink>
      <w:r w:rsidRPr="00A75C68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(функций)", порядок использования</w:t>
      </w:r>
      <w:proofErr w:type="gramEnd"/>
      <w:r w:rsidRPr="00A75C68">
        <w:rPr>
          <w:rFonts w:ascii="Times New Roman" w:hAnsi="Times New Roman"/>
          <w:sz w:val="28"/>
          <w:szCs w:val="28"/>
        </w:rPr>
        <w:t xml:space="preserve"> которой для целей настоящего абзаца устанавливается Правительством Российской Федерации</w:t>
      </w:r>
      <w:proofErr w:type="gramStart"/>
      <w:r w:rsidRPr="00A75C68">
        <w:rPr>
          <w:rFonts w:ascii="Times New Roman" w:hAnsi="Times New Roman"/>
          <w:sz w:val="28"/>
          <w:szCs w:val="28"/>
        </w:rPr>
        <w:t>.</w:t>
      </w:r>
      <w:proofErr w:type="gramEnd"/>
      <w:r w:rsidR="00A75C68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D14C07" w:rsidRDefault="00D14C07" w:rsidP="00D14C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30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5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D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AF5DA2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и экономической политики.</w:t>
      </w:r>
    </w:p>
    <w:p w:rsidR="00D14C07" w:rsidRDefault="00D14C07" w:rsidP="00D14C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6D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настоящее</w:t>
      </w:r>
      <w:r w:rsidRPr="00FB6DAE">
        <w:rPr>
          <w:rFonts w:ascii="Times New Roman" w:hAnsi="Times New Roman"/>
          <w:sz w:val="28"/>
          <w:szCs w:val="28"/>
        </w:rPr>
        <w:t xml:space="preserve"> решение вступает в силу</w:t>
      </w:r>
      <w:r>
        <w:rPr>
          <w:rFonts w:ascii="Times New Roman" w:hAnsi="Times New Roman"/>
          <w:sz w:val="28"/>
          <w:szCs w:val="28"/>
        </w:rPr>
        <w:t xml:space="preserve"> после  его  опубликования.</w:t>
      </w:r>
    </w:p>
    <w:p w:rsidR="00D14C07" w:rsidRDefault="00D14C07" w:rsidP="00D14C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4C07" w:rsidRPr="00D14C07" w:rsidRDefault="00D14C07" w:rsidP="00D14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6027" w:rsidRDefault="00D14C07">
      <w:pPr>
        <w:rPr>
          <w:rFonts w:ascii="Times New Roman" w:hAnsi="Times New Roman" w:cs="Times New Roman"/>
          <w:sz w:val="28"/>
          <w:szCs w:val="28"/>
        </w:rPr>
      </w:pPr>
      <w:r w:rsidRPr="00D14C0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Е.В.Табашникова</w:t>
      </w:r>
    </w:p>
    <w:p w:rsidR="00D14C07" w:rsidRPr="00D14C07" w:rsidRDefault="00D1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</w:t>
      </w:r>
      <w:r w:rsidR="000460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В.И.Сидоров</w:t>
      </w:r>
    </w:p>
    <w:sectPr w:rsidR="00D14C07" w:rsidRPr="00D14C07" w:rsidSect="00D14C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C07"/>
    <w:rsid w:val="000460E0"/>
    <w:rsid w:val="00696027"/>
    <w:rsid w:val="00A75C68"/>
    <w:rsid w:val="00D14C07"/>
    <w:rsid w:val="00FC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C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14C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D14C0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27552898/130" TargetMode="External"/><Relationship Id="rId4" Type="http://schemas.openxmlformats.org/officeDocument/2006/relationships/hyperlink" Target="http://internet.garant.ru/document/redirect/27552898/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7</cp:revision>
  <dcterms:created xsi:type="dcterms:W3CDTF">2022-05-16T06:41:00Z</dcterms:created>
  <dcterms:modified xsi:type="dcterms:W3CDTF">2022-07-05T07:47:00Z</dcterms:modified>
</cp:coreProperties>
</file>