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3" w:rsidRPr="0082774A" w:rsidRDefault="009B4E93" w:rsidP="009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B4E93" w:rsidRPr="0082774A" w:rsidRDefault="009B4E93" w:rsidP="009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4E93" w:rsidRPr="0082774A" w:rsidRDefault="009B4E93" w:rsidP="009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b/>
          <w:sz w:val="28"/>
          <w:szCs w:val="28"/>
        </w:rPr>
        <w:t xml:space="preserve">ДУБЕНСКИЙ  ПОССОВЕТ </w:t>
      </w:r>
    </w:p>
    <w:p w:rsidR="009B4E93" w:rsidRPr="0082774A" w:rsidRDefault="009B4E93" w:rsidP="009B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24"/>
      </w:tblGrid>
      <w:tr w:rsidR="009B4E93" w:rsidRPr="0082774A" w:rsidTr="006F5439">
        <w:trPr>
          <w:trHeight w:val="113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4E93" w:rsidRPr="0082774A" w:rsidRDefault="009B4E93" w:rsidP="006F5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7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9B4E93" w:rsidRPr="0082774A" w:rsidRDefault="009B4E93" w:rsidP="006F5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B4E93" w:rsidRPr="0082774A" w:rsidRDefault="009B4E93" w:rsidP="006F5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4E93" w:rsidRPr="0082774A" w:rsidRDefault="009B4E93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sz w:val="28"/>
          <w:szCs w:val="28"/>
        </w:rPr>
        <w:t>19.10.2016                                                                                        № 46-п</w:t>
      </w:r>
    </w:p>
    <w:p w:rsidR="009B4E93" w:rsidRPr="0082774A" w:rsidRDefault="009B4E93" w:rsidP="009B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п</w:t>
      </w:r>
      <w:proofErr w:type="gramStart"/>
      <w:r w:rsidRPr="0082774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82774A">
        <w:rPr>
          <w:rFonts w:ascii="Times New Roman" w:eastAsia="Times New Roman" w:hAnsi="Times New Roman" w:cs="Times New Roman"/>
          <w:sz w:val="28"/>
          <w:szCs w:val="28"/>
        </w:rPr>
        <w:t>убенский</w:t>
      </w:r>
    </w:p>
    <w:p w:rsidR="009B4E93" w:rsidRPr="0082774A" w:rsidRDefault="009B4E93" w:rsidP="009B4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E93" w:rsidRPr="0082774A" w:rsidRDefault="009B4E93" w:rsidP="009B4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 xml:space="preserve">Об утверждении правил определения требований к </w:t>
      </w:r>
      <w:proofErr w:type="gramStart"/>
      <w:r w:rsidRPr="0082774A">
        <w:rPr>
          <w:rFonts w:ascii="Times New Roman" w:hAnsi="Times New Roman"/>
          <w:sz w:val="28"/>
          <w:szCs w:val="28"/>
        </w:rPr>
        <w:t>закупаемым</w:t>
      </w:r>
      <w:proofErr w:type="gramEnd"/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 xml:space="preserve"> органами местного самоуправления муниципального образования Дубенский поссовет  отдельным видам товаров, работ, услуг (в том числе предельные цены товаров, работ, услуг)</w:t>
      </w:r>
    </w:p>
    <w:p w:rsidR="009B4E93" w:rsidRPr="0082774A" w:rsidRDefault="009B4E93" w:rsidP="009B4E9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>Во исполнение требований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74A">
        <w:rPr>
          <w:rFonts w:ascii="Times New Roman" w:hAnsi="Times New Roman"/>
          <w:sz w:val="28"/>
          <w:szCs w:val="28"/>
        </w:rPr>
        <w:t>1. Утвердить правила определения требований к закупаемым органами местного самоуправления муниципального образования Дубенский поссовет, отдельным видам товаров, работ, услуг (в том числе предельные цены товаров, работ, услуг), согласно приложению.</w:t>
      </w:r>
    </w:p>
    <w:p w:rsidR="009B4E93" w:rsidRPr="0082774A" w:rsidRDefault="009B4E93" w:rsidP="009B4E93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42"/>
          <w:tab w:val="left" w:pos="8733"/>
        </w:tabs>
        <w:suppressAutoHyphens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77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77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по бухгалтерскому учету и отчетности в сельских поселениях Федорову И.В.</w:t>
      </w:r>
    </w:p>
    <w:p w:rsidR="009B4E93" w:rsidRPr="0082774A" w:rsidRDefault="009B4E93" w:rsidP="009B4E93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9B4E93" w:rsidRPr="0082774A" w:rsidRDefault="009B4E93" w:rsidP="009B4E93">
      <w:pPr>
        <w:pStyle w:val="a3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B4E93" w:rsidRPr="0082774A" w:rsidTr="006F5439">
        <w:tc>
          <w:tcPr>
            <w:tcW w:w="4785" w:type="dxa"/>
          </w:tcPr>
          <w:p w:rsidR="009B4E93" w:rsidRPr="0082774A" w:rsidRDefault="009B4E93" w:rsidP="006F543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4A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786" w:type="dxa"/>
          </w:tcPr>
          <w:p w:rsidR="009B4E93" w:rsidRPr="0082774A" w:rsidRDefault="009B4E93" w:rsidP="006F54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В.И.Сидоров</w:t>
            </w:r>
          </w:p>
        </w:tc>
      </w:tr>
    </w:tbl>
    <w:p w:rsidR="009B4E93" w:rsidRPr="0082774A" w:rsidRDefault="009B4E93" w:rsidP="009B4E93">
      <w:pPr>
        <w:rPr>
          <w:rFonts w:ascii="Times New Roman" w:hAnsi="Times New Roman" w:cs="Times New Roman"/>
          <w:b/>
          <w:bCs/>
          <w:color w:val="5E7BF5"/>
          <w:sz w:val="28"/>
          <w:szCs w:val="28"/>
        </w:rPr>
      </w:pPr>
    </w:p>
    <w:p w:rsidR="009B4E93" w:rsidRPr="0082774A" w:rsidRDefault="009B4E93" w:rsidP="009B4E9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9B4E93" w:rsidRPr="0082774A" w:rsidRDefault="009B4E93" w:rsidP="009B4E93">
      <w:pPr>
        <w:tabs>
          <w:tab w:val="left" w:pos="1276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>Разослано:</w:t>
      </w:r>
      <w:r w:rsidRPr="0082774A">
        <w:rPr>
          <w:rFonts w:ascii="Times New Roman" w:hAnsi="Times New Roman" w:cs="Times New Roman"/>
          <w:sz w:val="28"/>
          <w:szCs w:val="28"/>
        </w:rPr>
        <w:tab/>
        <w:t>Районной администрации, финансовому отделу, прокурору района, в дело.</w:t>
      </w:r>
    </w:p>
    <w:p w:rsid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82774A"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82774A" w:rsidRPr="0082774A" w:rsidRDefault="0082774A" w:rsidP="0082774A">
      <w:pPr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постановлению</w:t>
      </w:r>
    </w:p>
    <w:p w:rsidR="0082774A" w:rsidRPr="0082774A" w:rsidRDefault="0082774A" w:rsidP="0082774A">
      <w:pPr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от19.10.2016г № 46-п</w:t>
      </w:r>
      <w:r w:rsidRPr="008277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2774A" w:rsidRPr="0082774A" w:rsidRDefault="0082774A" w:rsidP="0082774A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2774A" w:rsidRPr="0082774A" w:rsidRDefault="0082774A" w:rsidP="0082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774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органами местного 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82774A">
        <w:rPr>
          <w:rFonts w:ascii="Times New Roman" w:hAnsi="Times New Roman" w:cs="Times New Roman"/>
          <w:sz w:val="28"/>
          <w:szCs w:val="28"/>
        </w:rPr>
        <w:t>, отдельным видам товаров, работ, услуг (в том числе предельные цены товаров, работ, услуг)</w:t>
      </w:r>
    </w:p>
    <w:p w:rsidR="0082774A" w:rsidRPr="0082774A" w:rsidRDefault="0082774A" w:rsidP="0082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774A" w:rsidRPr="0082774A" w:rsidRDefault="0082774A" w:rsidP="0082774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</w:pPr>
      <w:r w:rsidRPr="0082774A">
        <w:t xml:space="preserve">Настоящие Правила устанавливают порядок определения требований к закупаемым органами местного самоуправления муниципального образования </w:t>
      </w:r>
      <w:r>
        <w:t>Дубенский поссовет</w:t>
      </w:r>
      <w:r w:rsidRPr="0082774A">
        <w:t>, отдельным видам товаров, работ, услуг (в том числе предельные цены товаров, работ, услуг).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классификатору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82774A" w:rsidRPr="0082774A" w:rsidRDefault="0082774A" w:rsidP="0082774A">
      <w:pPr>
        <w:pStyle w:val="ConsPlusNormal"/>
        <w:ind w:firstLine="709"/>
        <w:jc w:val="both"/>
      </w:pPr>
      <w:r>
        <w:t>2</w:t>
      </w:r>
      <w:r w:rsidR="00241451">
        <w:t xml:space="preserve">. </w:t>
      </w:r>
      <w:r>
        <w:t>Дубенский по</w:t>
      </w:r>
      <w:r w:rsidR="00241451">
        <w:t>с</w:t>
      </w:r>
      <w:r>
        <w:t>совет</w:t>
      </w:r>
      <w:r w:rsidRPr="0082774A">
        <w:t xml:space="preserve"> утверждает определенные в соответствии с настоящими Правилами требования к закупаемым ими, отдельным видам товаров, работ, услуг, включающие перечень отдельных видов товаров, работ, услуг, </w:t>
      </w:r>
      <w:r w:rsidRPr="0082774A">
        <w:rPr>
          <w:rFonts w:eastAsia="Calibri"/>
        </w:rPr>
        <w:t xml:space="preserve">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</w:t>
      </w:r>
      <w:r w:rsidRPr="0082774A">
        <w:t>а также предельные цены товаров, работ, услуг</w:t>
      </w:r>
      <w:r w:rsidRPr="0082774A">
        <w:rPr>
          <w:rFonts w:eastAsia="Calibri"/>
        </w:rPr>
        <w:t xml:space="preserve"> </w:t>
      </w:r>
      <w:r w:rsidRPr="0082774A">
        <w:t>(далее - ведомственный перечень).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3. </w:t>
      </w:r>
      <w:proofErr w:type="gramStart"/>
      <w:r w:rsidRPr="0082774A">
        <w:t xml:space="preserve">Ведомственный перечень составляется по форме согласно </w:t>
      </w:r>
      <w:hyperlink r:id="rId9" w:anchor="P39" w:history="1">
        <w:r w:rsidRPr="0082774A">
          <w:rPr>
            <w:rStyle w:val="a9"/>
          </w:rPr>
          <w:t>приложению                 № 1</w:t>
        </w:r>
      </w:hyperlink>
      <w:r w:rsidRPr="0082774A">
        <w:t xml:space="preserve"> к настоящим Правилам на основании обязательного перечня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</w:t>
      </w:r>
      <w:hyperlink r:id="rId10" w:anchor="P126" w:history="1">
        <w:r w:rsidRPr="0082774A">
          <w:rPr>
            <w:rStyle w:val="a9"/>
          </w:rPr>
          <w:t>приложением № 2</w:t>
        </w:r>
      </w:hyperlink>
      <w:r w:rsidRPr="0082774A">
        <w:t xml:space="preserve"> к настоящим Правилам (далее - обязательный перечень).</w:t>
      </w:r>
      <w:proofErr w:type="gramEnd"/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2774A" w:rsidRPr="0082774A" w:rsidRDefault="0082774A" w:rsidP="0082774A">
      <w:pPr>
        <w:pStyle w:val="ConsPlusNormal"/>
        <w:ind w:firstLine="709"/>
        <w:jc w:val="both"/>
      </w:pPr>
      <w:r>
        <w:t>Дубенский поссовет</w:t>
      </w:r>
      <w:r w:rsidRPr="0082774A"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</w:t>
      </w:r>
      <w:r w:rsidRPr="0082774A">
        <w:lastRenderedPageBreak/>
        <w:t>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2774A" w:rsidRPr="0082774A" w:rsidRDefault="0082774A" w:rsidP="0082774A">
      <w:pPr>
        <w:pStyle w:val="ConsPlusNormal"/>
        <w:ind w:firstLine="709"/>
        <w:jc w:val="both"/>
      </w:pPr>
      <w:bookmarkStart w:id="0" w:name="P4"/>
      <w:bookmarkEnd w:id="0"/>
      <w:r w:rsidRPr="0082774A">
        <w:t>4.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доля расходов </w:t>
      </w:r>
      <w:r>
        <w:t xml:space="preserve">Дубенского поссовета </w:t>
      </w:r>
      <w:r w:rsidRPr="0082774A">
        <w:t xml:space="preserve"> </w:t>
      </w:r>
      <w:proofErr w:type="spellStart"/>
      <w:r w:rsidRPr="0082774A">
        <w:t>Беляевского</w:t>
      </w:r>
      <w:proofErr w:type="spellEnd"/>
      <w:r w:rsidRPr="0082774A">
        <w:t xml:space="preserve"> района Оренбургской области на приобретение отдельного вида товаров, работ, услуг для обеспечения муниципальных  нужд </w:t>
      </w:r>
      <w:r>
        <w:t>Дубенского поссовета</w:t>
      </w:r>
      <w:r w:rsidRPr="0082774A">
        <w:t xml:space="preserve"> за отчетный финансовый год в общем объеме расходов </w:t>
      </w:r>
      <w:r>
        <w:t>Дубенского поссовета</w:t>
      </w:r>
      <w:r w:rsidRPr="0082774A">
        <w:t xml:space="preserve"> на приобретение товаров, работ, услуг за отчетный финансовый год;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б) доля контрактов </w:t>
      </w:r>
      <w:r>
        <w:t>Дубенского поссовета</w:t>
      </w:r>
      <w:r w:rsidRPr="0082774A">
        <w:t xml:space="preserve"> на приобретение отдельного вида товаров, работ, услуг для обеспечения муниципальных  нужд </w:t>
      </w:r>
      <w:r>
        <w:t>Дубенского поссовета</w:t>
      </w:r>
      <w:r w:rsidRPr="0082774A">
        <w:t>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5. </w:t>
      </w:r>
      <w:r>
        <w:t>Дубенский поссовет</w:t>
      </w:r>
      <w:r w:rsidRPr="0082774A"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4 настоящих Правил критерии исходя из определения их значений в процентном отношении к объему осуществляемых </w:t>
      </w:r>
      <w:r>
        <w:t>Дубенским поссоветом</w:t>
      </w:r>
      <w:r w:rsidRPr="0082774A">
        <w:t>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6. В целях формирования ведомственного перечня </w:t>
      </w:r>
      <w:r>
        <w:t>Дубенский поссовет</w:t>
      </w:r>
      <w:r w:rsidRPr="0082774A"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7. Ведомственный перечень формируется с учетом: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б) положений </w:t>
      </w:r>
      <w:hyperlink r:id="rId11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статьи 33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2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статьей 8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8.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в) предельные цены товаров, работ, услуг.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lastRenderedPageBreak/>
        <w:t xml:space="preserve">9. </w:t>
      </w:r>
      <w:r>
        <w:t>Дубенский поссовет</w:t>
      </w:r>
      <w:r w:rsidRPr="0082774A">
        <w:t xml:space="preserve"> при формировании ведомственного перечня вправе включить в него дополнительно: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3" w:anchor="P4" w:history="1">
        <w:r w:rsidRPr="0082774A">
          <w:rPr>
            <w:rStyle w:val="a9"/>
          </w:rPr>
          <w:t>пункте 4</w:t>
        </w:r>
      </w:hyperlink>
      <w:r w:rsidRPr="0082774A">
        <w:t xml:space="preserve"> настоящих Правил;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2774A" w:rsidRPr="0082774A" w:rsidRDefault="0082774A" w:rsidP="0082774A">
      <w:pPr>
        <w:pStyle w:val="ConsPlusNormal"/>
        <w:ind w:firstLine="709"/>
        <w:jc w:val="both"/>
      </w:pPr>
      <w:proofErr w:type="gramStart"/>
      <w:r w:rsidRPr="0082774A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4" w:anchor="P39" w:history="1">
        <w:r w:rsidRPr="0082774A">
          <w:rPr>
            <w:rStyle w:val="a9"/>
          </w:rPr>
          <w:t>приложения № 1</w:t>
        </w:r>
      </w:hyperlink>
      <w:r w:rsidRPr="0082774A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82774A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а) с учетом групп должностей работников </w:t>
      </w:r>
      <w:r>
        <w:t>Дубенского поссовета</w:t>
      </w:r>
      <w:r w:rsidRPr="0082774A">
        <w:t xml:space="preserve">, если затраты на их приобретение в соответствии с </w:t>
      </w:r>
      <w:hyperlink r:id="rId15" w:history="1">
        <w:r w:rsidRPr="0082774A">
          <w:rPr>
            <w:rStyle w:val="a9"/>
          </w:rPr>
          <w:t>требованиями</w:t>
        </w:r>
      </w:hyperlink>
      <w:r w:rsidRPr="0082774A">
        <w:t xml:space="preserve"> к определению нормативных затрат на обеспечение функций муниципальных органа, утвержденными постановлением администрации </w:t>
      </w:r>
      <w:r>
        <w:t>Дубенский поссовет</w:t>
      </w:r>
      <w:r w:rsidRPr="0082774A">
        <w:t xml:space="preserve"> (далее - требования к определению нормативных затрат), определяются с учетом групп должностей работников;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>б) 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групп должностей работников, - в случае принятия соответствующего решения муниципальным органом</w:t>
      </w:r>
      <w:r>
        <w:t xml:space="preserve"> Дубенский поссовет</w:t>
      </w:r>
      <w:r w:rsidRPr="0082774A">
        <w:t>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11.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6" w:history="1">
        <w:r w:rsidRPr="0082774A">
          <w:rPr>
            <w:rStyle w:val="a9"/>
            <w:rFonts w:ascii="Times New Roman" w:eastAsia="Calibri" w:hAnsi="Times New Roman" w:cs="Times New Roman"/>
            <w:sz w:val="28"/>
            <w:szCs w:val="28"/>
          </w:rPr>
          <w:t>классификатором</w:t>
        </w:r>
      </w:hyperlink>
      <w:r w:rsidRPr="0082774A">
        <w:rPr>
          <w:rFonts w:ascii="Times New Roman" w:eastAsia="Calibri" w:hAnsi="Times New Roman" w:cs="Times New Roman"/>
          <w:sz w:val="28"/>
          <w:szCs w:val="28"/>
        </w:rPr>
        <w:t xml:space="preserve"> единиц измерения.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2774A" w:rsidRPr="0082774A" w:rsidRDefault="0082774A" w:rsidP="0082774A">
      <w:pPr>
        <w:pStyle w:val="ConsPlusNormal"/>
        <w:ind w:firstLine="709"/>
        <w:jc w:val="both"/>
        <w:rPr>
          <w:rFonts w:eastAsia="Calibri"/>
        </w:rPr>
      </w:pPr>
      <w:r w:rsidRPr="0082774A">
        <w:lastRenderedPageBreak/>
        <w:t xml:space="preserve">12.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7" w:history="1">
        <w:r w:rsidRPr="0082774A">
          <w:rPr>
            <w:rStyle w:val="a9"/>
          </w:rPr>
          <w:t>классификатором</w:t>
        </w:r>
      </w:hyperlink>
      <w:r w:rsidRPr="0082774A">
        <w:t xml:space="preserve"> продукции по видам экономической деятельности.</w:t>
      </w:r>
      <w:r w:rsidRPr="0082774A">
        <w:rPr>
          <w:rFonts w:eastAsia="Calibri"/>
        </w:rPr>
        <w:t xml:space="preserve"> </w:t>
      </w:r>
    </w:p>
    <w:p w:rsidR="0082774A" w:rsidRPr="0082774A" w:rsidRDefault="0082774A" w:rsidP="0082774A">
      <w:pPr>
        <w:pStyle w:val="ConsPlusNormal"/>
        <w:ind w:firstLine="709"/>
        <w:jc w:val="both"/>
        <w:rPr>
          <w:rFonts w:eastAsia="Calibri"/>
        </w:rPr>
      </w:pPr>
      <w:r w:rsidRPr="0082774A">
        <w:rPr>
          <w:rFonts w:eastAsia="Calibri"/>
        </w:rPr>
        <w:t xml:space="preserve">13. </w:t>
      </w:r>
      <w:proofErr w:type="gramStart"/>
      <w:r w:rsidRPr="0082774A">
        <w:rPr>
          <w:rFonts w:eastAsia="Calibri"/>
        </w:rPr>
        <w:t xml:space="preserve">Утвержденный </w:t>
      </w:r>
      <w:r w:rsidRPr="0082774A">
        <w:t xml:space="preserve">муниципальным органом </w:t>
      </w:r>
      <w:r>
        <w:t xml:space="preserve">Дубенский поссовет </w:t>
      </w:r>
      <w:r w:rsidRPr="0082774A">
        <w:rPr>
          <w:rFonts w:eastAsia="Calibri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</w:t>
      </w:r>
      <w:proofErr w:type="gramEnd"/>
      <w:r w:rsidRPr="0082774A">
        <w:rPr>
          <w:rFonts w:eastAsia="Calibri"/>
        </w:rPr>
        <w:t xml:space="preserve"> в соответствии с законодательством Российской Федерации.</w:t>
      </w:r>
    </w:p>
    <w:p w:rsidR="0082774A" w:rsidRPr="0082774A" w:rsidRDefault="0082774A" w:rsidP="0082774A">
      <w:pPr>
        <w:pStyle w:val="ConsPlusNormal"/>
        <w:ind w:firstLine="709"/>
        <w:jc w:val="both"/>
      </w:pPr>
      <w:r w:rsidRPr="0082774A">
        <w:t xml:space="preserve">14. Предельные цены товаров, работ, услуг устанавливаются </w:t>
      </w:r>
      <w:r>
        <w:t>Дубенским поссоветом</w:t>
      </w:r>
      <w:r w:rsidRPr="0082774A">
        <w:t xml:space="preserve">  </w:t>
      </w:r>
      <w:proofErr w:type="spellStart"/>
      <w:r w:rsidRPr="0082774A">
        <w:t>Беляевского</w:t>
      </w:r>
      <w:proofErr w:type="spellEnd"/>
      <w:r w:rsidRPr="0082774A">
        <w:t xml:space="preserve"> района Оренбургской области,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2774A" w:rsidRPr="0082774A" w:rsidRDefault="0082774A" w:rsidP="0082774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4A">
        <w:rPr>
          <w:rFonts w:ascii="Times New Roman" w:eastAsia="Calibri" w:hAnsi="Times New Roman" w:cs="Times New Roman"/>
          <w:sz w:val="28"/>
          <w:szCs w:val="28"/>
        </w:rPr>
        <w:t>15.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2774A" w:rsidRPr="00030A34" w:rsidRDefault="0082774A" w:rsidP="0082774A">
      <w:pPr>
        <w:ind w:firstLine="709"/>
        <w:jc w:val="both"/>
        <w:rPr>
          <w:sz w:val="28"/>
          <w:szCs w:val="28"/>
        </w:rPr>
        <w:sectPr w:rsidR="0082774A" w:rsidRPr="00030A34" w:rsidSect="003909AC">
          <w:pgSz w:w="11907" w:h="16840"/>
          <w:pgMar w:top="284" w:right="567" w:bottom="567" w:left="1701" w:header="0" w:footer="0" w:gutter="0"/>
          <w:cols w:space="720"/>
        </w:sectPr>
      </w:pPr>
    </w:p>
    <w:p w:rsidR="0082774A" w:rsidRPr="0048173D" w:rsidRDefault="0082774A" w:rsidP="0082774A">
      <w:pPr>
        <w:pStyle w:val="ConsPlusNormal"/>
        <w:jc w:val="right"/>
      </w:pPr>
      <w:r w:rsidRPr="0048173D">
        <w:lastRenderedPageBreak/>
        <w:t>Приложение N 1</w:t>
      </w:r>
    </w:p>
    <w:p w:rsidR="0082774A" w:rsidRPr="0048173D" w:rsidRDefault="0082774A" w:rsidP="0082774A">
      <w:pPr>
        <w:pStyle w:val="ConsPlusNormal"/>
        <w:jc w:val="right"/>
      </w:pPr>
      <w:r w:rsidRPr="0048173D">
        <w:t xml:space="preserve">к Правилам </w:t>
      </w:r>
    </w:p>
    <w:p w:rsidR="0082774A" w:rsidRPr="0048173D" w:rsidRDefault="0082774A" w:rsidP="0082774A">
      <w:pPr>
        <w:pStyle w:val="ConsPlusNormal"/>
        <w:jc w:val="right"/>
      </w:pPr>
      <w:r w:rsidRPr="0048173D">
        <w:t>(форма)</w:t>
      </w:r>
    </w:p>
    <w:p w:rsidR="0082774A" w:rsidRDefault="0082774A" w:rsidP="0082774A">
      <w:pPr>
        <w:pStyle w:val="ConsPlusNormal"/>
        <w:jc w:val="center"/>
      </w:pPr>
      <w:bookmarkStart w:id="1" w:name="P39"/>
      <w:bookmarkEnd w:id="1"/>
      <w:r>
        <w:t>ПЕРЕЧЕНЬ</w:t>
      </w:r>
    </w:p>
    <w:p w:rsidR="0082774A" w:rsidRDefault="0082774A" w:rsidP="0082774A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82774A" w:rsidRDefault="0082774A" w:rsidP="0082774A">
      <w:pPr>
        <w:pStyle w:val="ConsPlusNormal"/>
        <w:jc w:val="center"/>
      </w:pPr>
      <w:r>
        <w:t>свойства (в том числе качество) и иные характеристики</w:t>
      </w:r>
    </w:p>
    <w:p w:rsidR="0082774A" w:rsidRDefault="0082774A" w:rsidP="0082774A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82774A" w:rsidRDefault="0082774A" w:rsidP="0082774A">
      <w:pPr>
        <w:pStyle w:val="ConsPlusNormal"/>
        <w:jc w:val="both"/>
        <w:rPr>
          <w:sz w:val="20"/>
          <w:szCs w:val="20"/>
        </w:rPr>
      </w:pPr>
    </w:p>
    <w:tbl>
      <w:tblPr>
        <w:tblW w:w="1579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9"/>
        <w:gridCol w:w="836"/>
        <w:gridCol w:w="1584"/>
        <w:gridCol w:w="802"/>
        <w:gridCol w:w="925"/>
        <w:gridCol w:w="942"/>
        <w:gridCol w:w="2432"/>
        <w:gridCol w:w="954"/>
        <w:gridCol w:w="1136"/>
        <w:gridCol w:w="1832"/>
        <w:gridCol w:w="3873"/>
      </w:tblGrid>
      <w:tr w:rsidR="0082774A" w:rsidTr="00B14E95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18" w:history="1">
              <w:r>
                <w:rPr>
                  <w:rStyle w:val="a9"/>
                  <w:sz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="00624374">
              <w:rPr>
                <w:sz w:val="20"/>
                <w:szCs w:val="20"/>
              </w:rPr>
              <w:t xml:space="preserve"> Дубенский поссовет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органами местного самоуправления муниципального образования </w:t>
            </w:r>
            <w:r>
              <w:rPr>
                <w:sz w:val="20"/>
                <w:szCs w:val="20"/>
              </w:rPr>
              <w:t xml:space="preserve"> Дубенский поссовет</w:t>
            </w:r>
          </w:p>
        </w:tc>
      </w:tr>
      <w:tr w:rsidR="0082774A" w:rsidTr="00B14E95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Default="0082774A" w:rsidP="00B14E9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</w:t>
            </w:r>
            <w:hyperlink r:id="rId19" w:history="1">
              <w:r>
                <w:rPr>
                  <w:rStyle w:val="a9"/>
                  <w:sz w:val="20"/>
                </w:rPr>
                <w:t>ОКЕИ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значение характеристики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утвержденной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функциональное назначение </w:t>
            </w:r>
            <w:hyperlink r:id="rId20" w:anchor="P106" w:history="1">
              <w:r>
                <w:rPr>
                  <w:rStyle w:val="a9"/>
                  <w:sz w:val="20"/>
                </w:rPr>
                <w:t>&lt;*&gt;</w:t>
              </w:r>
            </w:hyperlink>
          </w:p>
        </w:tc>
      </w:tr>
      <w:tr w:rsidR="0082774A" w:rsidTr="00B14E95"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21" w:anchor="P126" w:history="1">
              <w:r>
                <w:rPr>
                  <w:rStyle w:val="a9"/>
                  <w:sz w:val="20"/>
                </w:rPr>
                <w:t>приложением № 2</w:t>
              </w:r>
            </w:hyperlink>
            <w:r>
              <w:rPr>
                <w:sz w:val="20"/>
              </w:rPr>
              <w:t xml:space="preserve"> к Правилам определения требований к закупаемым </w:t>
            </w:r>
            <w:r>
              <w:rPr>
                <w:sz w:val="20"/>
                <w:szCs w:val="20"/>
              </w:rPr>
              <w:t>органами местного самоуправления  муниципального образования  Дубенский поссовет</w:t>
            </w:r>
            <w:r w:rsidRPr="001133A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33A0">
              <w:rPr>
                <w:sz w:val="20"/>
                <w:szCs w:val="20"/>
              </w:rPr>
              <w:t>отдельным</w:t>
            </w:r>
            <w:r>
              <w:rPr>
                <w:sz w:val="20"/>
              </w:rPr>
              <w:t xml:space="preserve"> видам товаров, работ, услуг (в том числе предельные цены товаров, работ, услуг), утвержденный постановлением Администрации </w:t>
            </w:r>
            <w:r w:rsidR="00624374">
              <w:rPr>
                <w:sz w:val="20"/>
                <w:szCs w:val="20"/>
              </w:rPr>
              <w:t xml:space="preserve"> Дубенский поссовет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Tr="00B14E95">
        <w:tc>
          <w:tcPr>
            <w:tcW w:w="15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Дополнительный перечень отдельных видов товаров, работ, услуг, определенный органами местного самоуправления муниципального образования </w:t>
            </w:r>
            <w:r w:rsidR="00624374">
              <w:rPr>
                <w:sz w:val="20"/>
                <w:szCs w:val="20"/>
              </w:rPr>
              <w:t xml:space="preserve"> Дубенский поссовет </w:t>
            </w:r>
            <w:proofErr w:type="spellStart"/>
            <w:r>
              <w:rPr>
                <w:sz w:val="20"/>
              </w:rPr>
              <w:t>Беляевского</w:t>
            </w:r>
            <w:proofErr w:type="spellEnd"/>
            <w:r>
              <w:rPr>
                <w:sz w:val="20"/>
              </w:rPr>
              <w:t xml:space="preserve"> района Оренбургской области</w:t>
            </w:r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  <w:tr w:rsidR="0082774A" w:rsidTr="00B14E9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x</w:t>
            </w:r>
            <w:proofErr w:type="spellEnd"/>
          </w:p>
        </w:tc>
      </w:tr>
    </w:tbl>
    <w:p w:rsidR="0082774A" w:rsidRPr="00624374" w:rsidRDefault="0082774A" w:rsidP="00624374">
      <w:pPr>
        <w:pStyle w:val="ConsPlusNormal"/>
        <w:jc w:val="both"/>
        <w:rPr>
          <w:sz w:val="20"/>
        </w:rPr>
        <w:sectPr w:rsidR="0082774A" w:rsidRPr="00624374" w:rsidSect="003909AC">
          <w:pgSz w:w="16838" w:h="11906" w:orient="landscape"/>
          <w:pgMar w:top="851" w:right="1134" w:bottom="567" w:left="284" w:header="709" w:footer="709" w:gutter="0"/>
          <w:cols w:space="708"/>
          <w:docGrid w:linePitch="360"/>
        </w:sectPr>
      </w:pPr>
      <w:bookmarkStart w:id="2" w:name="P106"/>
      <w:bookmarkEnd w:id="2"/>
      <w:proofErr w:type="gramStart"/>
      <w:r>
        <w:rPr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</w:t>
      </w:r>
      <w:r w:rsidR="00624374">
        <w:rPr>
          <w:sz w:val="20"/>
        </w:rPr>
        <w:t>ные цены товаров, работ, услуг</w:t>
      </w:r>
      <w:proofErr w:type="gramEnd"/>
      <w:r w:rsidR="00624374">
        <w:rPr>
          <w:sz w:val="20"/>
        </w:rPr>
        <w:t xml:space="preserve"> </w:t>
      </w:r>
    </w:p>
    <w:p w:rsidR="00624374" w:rsidRDefault="00624374" w:rsidP="0082774A">
      <w:pPr>
        <w:pStyle w:val="ConsPlusNormal"/>
        <w:jc w:val="both"/>
        <w:rPr>
          <w:sz w:val="20"/>
        </w:rPr>
        <w:sectPr w:rsidR="00624374" w:rsidSect="006243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774A" w:rsidRPr="00F94D99" w:rsidRDefault="00624374" w:rsidP="00624374">
      <w:pPr>
        <w:pStyle w:val="ConsPlusNormal"/>
        <w:rPr>
          <w:sz w:val="20"/>
          <w:szCs w:val="20"/>
        </w:rPr>
      </w:pPr>
      <w:bookmarkStart w:id="3" w:name="P126"/>
      <w:bookmarkEnd w:id="3"/>
      <w:r w:rsidRPr="00F94D99">
        <w:rPr>
          <w:sz w:val="20"/>
        </w:rPr>
        <w:lastRenderedPageBreak/>
        <w:t xml:space="preserve">                                                                                                                     </w:t>
      </w:r>
      <w:r w:rsidR="0082774A" w:rsidRPr="00F94D99">
        <w:rPr>
          <w:sz w:val="20"/>
        </w:rPr>
        <w:t>ОБЯЗАТЕЛЬНЫЙ ПЕРЕЧЕНЬ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ОТДЕЛЬНЫХ ВИДОВ ТОВАРОВ, РАБОТ, УСЛУГ, В ОТНОШЕНИИ КОТОРЫХ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ОПРЕДЕЛЯЮТСЯ ТРЕБОВАНИЯ К ПОТРЕБИТЕЛЬСКИМ СВОЙСТВАМ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(В ТОМ ЧИСЛЕ КАЧЕСТВУ) И ИНЫМ ХАРАКТЕРИСТИКАМ</w:t>
      </w:r>
    </w:p>
    <w:p w:rsidR="0082774A" w:rsidRPr="00F94D99" w:rsidRDefault="0082774A" w:rsidP="0082774A">
      <w:pPr>
        <w:pStyle w:val="ConsPlusNormal"/>
        <w:jc w:val="center"/>
        <w:rPr>
          <w:sz w:val="20"/>
        </w:rPr>
      </w:pPr>
      <w:r w:rsidRPr="00F94D99">
        <w:rPr>
          <w:sz w:val="20"/>
        </w:rPr>
        <w:t>(В ТОМ ЧИСЛЕ ПРЕДЕЛЬНЫЕ ЦЕНЫ ТОВАРОВ, РАБОТ, УСЛУГ)</w:t>
      </w:r>
    </w:p>
    <w:p w:rsidR="0082774A" w:rsidRPr="00F94D99" w:rsidRDefault="0082774A" w:rsidP="0082774A">
      <w:pPr>
        <w:pStyle w:val="ConsPlusNormal"/>
        <w:jc w:val="both"/>
        <w:rPr>
          <w:sz w:val="20"/>
        </w:rPr>
      </w:pPr>
    </w:p>
    <w:tbl>
      <w:tblPr>
        <w:tblW w:w="155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2"/>
        <w:gridCol w:w="849"/>
        <w:gridCol w:w="2564"/>
        <w:gridCol w:w="3507"/>
        <w:gridCol w:w="992"/>
        <w:gridCol w:w="850"/>
        <w:gridCol w:w="2327"/>
        <w:gridCol w:w="1956"/>
        <w:gridCol w:w="2098"/>
      </w:tblGrid>
      <w:tr w:rsidR="0082774A" w:rsidRPr="00F94D99" w:rsidTr="00B14E95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N </w:t>
            </w:r>
            <w:proofErr w:type="spellStart"/>
            <w:proofErr w:type="gramStart"/>
            <w:r w:rsidRPr="00F94D99">
              <w:rPr>
                <w:sz w:val="20"/>
              </w:rPr>
              <w:t>п</w:t>
            </w:r>
            <w:proofErr w:type="spellEnd"/>
            <w:proofErr w:type="gramEnd"/>
            <w:r w:rsidRPr="00F94D99">
              <w:rPr>
                <w:sz w:val="20"/>
              </w:rPr>
              <w:t>/</w:t>
            </w:r>
            <w:proofErr w:type="spellStart"/>
            <w:r w:rsidRPr="00F94D99">
              <w:rPr>
                <w:sz w:val="20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Код по </w:t>
            </w:r>
            <w:hyperlink r:id="rId22" w:history="1">
              <w:r w:rsidRPr="00F94D99">
                <w:rPr>
                  <w:rStyle w:val="a9"/>
                  <w:sz w:val="20"/>
                </w:rPr>
                <w:t>ОКПД</w:t>
              </w:r>
            </w:hyperlink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2774A" w:rsidRPr="00F94D99" w:rsidTr="00B14E95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единица измерения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Значение характеристики</w:t>
            </w:r>
          </w:p>
        </w:tc>
      </w:tr>
      <w:tr w:rsidR="0082774A" w:rsidRPr="00F94D99" w:rsidTr="00B14E95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код по </w:t>
            </w:r>
            <w:hyperlink r:id="rId23" w:history="1">
              <w:r w:rsidRPr="00F94D99">
                <w:rPr>
                  <w:rStyle w:val="a9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наименование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rPr>
          <w:trHeight w:val="32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>Должности муниципальной службы</w:t>
            </w:r>
          </w:p>
        </w:tc>
      </w:tr>
      <w:tr w:rsidR="0082774A" w:rsidRPr="00F94D99" w:rsidTr="00B14E95">
        <w:trPr>
          <w:trHeight w:val="2144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</w:p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высшей группы должностей </w:t>
            </w:r>
          </w:p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4D99">
              <w:rPr>
                <w:rFonts w:ascii="Times New Roman" w:hAnsi="Times New Roman" w:cs="Times New Roman"/>
                <w:sz w:val="20"/>
              </w:rPr>
              <w:t xml:space="preserve">Должности </w:t>
            </w:r>
          </w:p>
          <w:p w:rsidR="0082774A" w:rsidRPr="00F94D99" w:rsidRDefault="0082774A" w:rsidP="00B14E95">
            <w:pPr>
              <w:pStyle w:val="ConsPlusNormal"/>
              <w:ind w:right="-62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главной группы должностей</w:t>
            </w:r>
          </w:p>
          <w:p w:rsidR="0082774A" w:rsidRPr="00F94D99" w:rsidRDefault="0082774A" w:rsidP="00B14E95">
            <w:pPr>
              <w:pStyle w:val="ConsPlusNormal"/>
              <w:ind w:right="-62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должности ведущей группы должностей</w:t>
            </w:r>
          </w:p>
        </w:tc>
      </w:tr>
      <w:tr w:rsidR="0082774A" w:rsidRPr="00F94D99" w:rsidTr="00B14E95">
        <w:trPr>
          <w:trHeight w:val="276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94D99">
                <w:rPr>
                  <w:sz w:val="20"/>
                </w:rPr>
                <w:t>10 кг</w:t>
              </w:r>
            </w:smartTag>
            <w:r w:rsidRPr="00F94D99">
              <w:rPr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F94D99">
              <w:rPr>
                <w:sz w:val="20"/>
              </w:rPr>
              <w:t>сабноутбуки</w:t>
            </w:r>
            <w:proofErr w:type="spellEnd"/>
            <w:r w:rsidRPr="00F94D99">
              <w:rPr>
                <w:sz w:val="20"/>
              </w:rPr>
              <w:t>"). Пояснения по требуемой продукции: ноутбуки, планшетные компьютеры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94D99">
              <w:rPr>
                <w:sz w:val="20"/>
              </w:rPr>
              <w:t>Wi-Fi</w:t>
            </w:r>
            <w:proofErr w:type="spellEnd"/>
            <w:r w:rsidRPr="00F94D99">
              <w:rPr>
                <w:sz w:val="20"/>
              </w:rPr>
              <w:t xml:space="preserve">, </w:t>
            </w:r>
            <w:proofErr w:type="spellStart"/>
            <w:r w:rsidRPr="00F94D99">
              <w:rPr>
                <w:sz w:val="20"/>
              </w:rPr>
              <w:t>Bluetooth</w:t>
            </w:r>
            <w:proofErr w:type="spellEnd"/>
            <w:r w:rsidRPr="00F94D99">
              <w:rPr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rPr>
          <w:trHeight w:val="43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94D99">
              <w:rPr>
                <w:sz w:val="20"/>
              </w:rPr>
              <w:t>ств дл</w:t>
            </w:r>
            <w:proofErr w:type="gramEnd"/>
            <w:r w:rsidRPr="00F94D99">
              <w:rPr>
                <w:sz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rPr>
          <w:trHeight w:val="368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30.02.16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rPr>
          <w:trHeight w:val="297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32.20.11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F94D99">
              <w:rPr>
                <w:sz w:val="20"/>
              </w:rPr>
              <w:t>Аппаратура</w:t>
            </w:r>
            <w:proofErr w:type="gramEnd"/>
            <w:r w:rsidRPr="00F94D99">
              <w:rPr>
                <w:sz w:val="20"/>
              </w:rPr>
              <w:t xml:space="preserve"> передающая для радиосвязи, радиовещания и телевидения.</w:t>
            </w: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94D99">
              <w:rPr>
                <w:sz w:val="20"/>
              </w:rPr>
              <w:t>Wi-Fi</w:t>
            </w:r>
            <w:proofErr w:type="spellEnd"/>
            <w:r w:rsidRPr="00F94D99">
              <w:rPr>
                <w:sz w:val="20"/>
              </w:rPr>
              <w:t xml:space="preserve">, </w:t>
            </w:r>
            <w:proofErr w:type="spellStart"/>
            <w:r w:rsidRPr="00F94D99">
              <w:rPr>
                <w:sz w:val="20"/>
              </w:rPr>
              <w:t>Bluetooth</w:t>
            </w:r>
            <w:proofErr w:type="spellEnd"/>
            <w:r w:rsidRPr="00F94D99">
              <w:rPr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рубль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5 тыс.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34.10.22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Автомобили легковые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both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лошадиная сила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200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не более 200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рубль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1,5 млн.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 млн.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не более 1 млн.</w:t>
            </w:r>
          </w:p>
        </w:tc>
      </w:tr>
      <w:tr w:rsidR="0082774A" w:rsidRPr="00F94D99" w:rsidTr="00B14E95">
        <w:trPr>
          <w:trHeight w:val="315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34.10.30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  <w:szCs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rPr>
          <w:trHeight w:val="1034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7.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34.10.41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RPr="00F94D99" w:rsidTr="00B14E95">
        <w:trPr>
          <w:trHeight w:val="4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4A" w:rsidRPr="00F94D99" w:rsidTr="00B14E95">
        <w:trPr>
          <w:trHeight w:val="481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74A" w:rsidRPr="00F94D99" w:rsidRDefault="0082774A" w:rsidP="00B1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74A" w:rsidRPr="00F94D99" w:rsidTr="00B14E95">
        <w:trPr>
          <w:trHeight w:val="338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36.11.11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для сидения с металлическим каркасом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(металл), 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искусственная кожа;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2774A" w:rsidRPr="00F94D99" w:rsidTr="00B14E9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36.11.12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для сидения с деревянным каркасом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береза, лиственница, сосна, 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пород: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береза, лиственница, сосна, ель</w:t>
            </w:r>
          </w:p>
        </w:tc>
      </w:tr>
      <w:tr w:rsidR="0082774A" w:rsidRPr="00F94D99" w:rsidTr="00B14E9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кожа натуральная;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искусственная кожа;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94D99">
              <w:rPr>
                <w:sz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94D99">
              <w:rPr>
                <w:sz w:val="20"/>
              </w:rPr>
              <w:t>микрофибра</w:t>
            </w:r>
            <w:proofErr w:type="spellEnd"/>
            <w:r w:rsidRPr="00F94D99">
              <w:rPr>
                <w:sz w:val="20"/>
              </w:rPr>
              <w:t>), ткань, нетканые материалы</w:t>
            </w:r>
            <w:proofErr w:type="gramEnd"/>
          </w:p>
        </w:tc>
      </w:tr>
      <w:tr w:rsidR="0082774A" w:rsidRPr="00F94D99" w:rsidTr="00B14E9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lastRenderedPageBreak/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36.12.11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</w:tr>
      <w:tr w:rsidR="0082774A" w:rsidRPr="00F94D99" w:rsidTr="00B14E95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>36.12.12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  <w:r w:rsidRPr="00F94D99">
              <w:rPr>
                <w:sz w:val="20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4A" w:rsidRPr="00F94D99" w:rsidRDefault="0082774A" w:rsidP="00B14E95">
            <w:pPr>
              <w:pStyle w:val="ConsPlusNormal"/>
              <w:rPr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94D99">
              <w:rPr>
                <w:sz w:val="20"/>
              </w:rPr>
              <w:t>твердо-лиственных</w:t>
            </w:r>
            <w:proofErr w:type="spellEnd"/>
            <w:proofErr w:type="gramEnd"/>
            <w:r w:rsidRPr="00F94D99">
              <w:rPr>
                <w:sz w:val="20"/>
              </w:rPr>
              <w:t xml:space="preserve">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  <w:szCs w:val="20"/>
              </w:rPr>
            </w:pPr>
            <w:r w:rsidRPr="00F94D99">
              <w:rPr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94D99">
              <w:rPr>
                <w:sz w:val="20"/>
              </w:rPr>
              <w:t>твердо-лиственных</w:t>
            </w:r>
            <w:proofErr w:type="spellEnd"/>
            <w:proofErr w:type="gramEnd"/>
            <w:r w:rsidRPr="00F94D99">
              <w:rPr>
                <w:sz w:val="20"/>
              </w:rPr>
              <w:t xml:space="preserve"> и тропических);</w:t>
            </w:r>
          </w:p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значения: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4A" w:rsidRPr="00F94D99" w:rsidRDefault="0082774A" w:rsidP="00B14E95">
            <w:pPr>
              <w:pStyle w:val="ConsPlusNormal"/>
              <w:jc w:val="center"/>
              <w:rPr>
                <w:sz w:val="20"/>
              </w:rPr>
            </w:pPr>
            <w:r w:rsidRPr="00F94D99">
              <w:rPr>
                <w:sz w:val="20"/>
              </w:rPr>
              <w:t xml:space="preserve">возможные значения - древесина хвойных и </w:t>
            </w:r>
            <w:proofErr w:type="spellStart"/>
            <w:r w:rsidRPr="00F94D99">
              <w:rPr>
                <w:sz w:val="20"/>
              </w:rPr>
              <w:t>мягколиственных</w:t>
            </w:r>
            <w:proofErr w:type="spellEnd"/>
            <w:r w:rsidRPr="00F94D99">
              <w:rPr>
                <w:sz w:val="20"/>
              </w:rPr>
              <w:t xml:space="preserve"> пород</w:t>
            </w:r>
          </w:p>
        </w:tc>
      </w:tr>
    </w:tbl>
    <w:p w:rsidR="0082774A" w:rsidRPr="00F94D99" w:rsidRDefault="0082774A" w:rsidP="0082774A">
      <w:pPr>
        <w:pStyle w:val="ConsPlusNormal"/>
        <w:rPr>
          <w:sz w:val="20"/>
        </w:rPr>
      </w:pPr>
    </w:p>
    <w:p w:rsidR="0082774A" w:rsidRPr="00F94D99" w:rsidRDefault="0082774A" w:rsidP="008277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5A43" w:rsidRPr="00F94D99" w:rsidRDefault="00E95A43">
      <w:pPr>
        <w:rPr>
          <w:rFonts w:ascii="Times New Roman" w:hAnsi="Times New Roman" w:cs="Times New Roman"/>
          <w:sz w:val="28"/>
          <w:szCs w:val="28"/>
        </w:rPr>
      </w:pPr>
    </w:p>
    <w:sectPr w:rsidR="00E95A43" w:rsidRPr="00F94D99" w:rsidSect="006243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93" w:rsidRDefault="009B4E93" w:rsidP="009B4E93">
      <w:pPr>
        <w:spacing w:after="0" w:line="240" w:lineRule="auto"/>
      </w:pPr>
      <w:r>
        <w:separator/>
      </w:r>
    </w:p>
  </w:endnote>
  <w:endnote w:type="continuationSeparator" w:id="1">
    <w:p w:rsidR="009B4E93" w:rsidRDefault="009B4E93" w:rsidP="009B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93" w:rsidRDefault="009B4E93" w:rsidP="009B4E93">
      <w:pPr>
        <w:spacing w:after="0" w:line="240" w:lineRule="auto"/>
      </w:pPr>
      <w:r>
        <w:separator/>
      </w:r>
    </w:p>
  </w:footnote>
  <w:footnote w:type="continuationSeparator" w:id="1">
    <w:p w:rsidR="009B4E93" w:rsidRDefault="009B4E93" w:rsidP="009B4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0562B"/>
    <w:multiLevelType w:val="hybridMultilevel"/>
    <w:tmpl w:val="B9D47860"/>
    <w:lvl w:ilvl="0" w:tplc="CC8CC34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E93"/>
    <w:rsid w:val="00241451"/>
    <w:rsid w:val="00624374"/>
    <w:rsid w:val="0082774A"/>
    <w:rsid w:val="009B4E93"/>
    <w:rsid w:val="00D071C9"/>
    <w:rsid w:val="00E95A43"/>
    <w:rsid w:val="00F9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E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1"/>
    <w:rsid w:val="009B4E9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B4E93"/>
    <w:pPr>
      <w:shd w:val="clear" w:color="auto" w:fill="FFFFFF"/>
      <w:spacing w:before="360" w:after="0" w:line="328" w:lineRule="exact"/>
    </w:pPr>
    <w:rPr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B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93"/>
  </w:style>
  <w:style w:type="paragraph" w:styleId="a7">
    <w:name w:val="footer"/>
    <w:basedOn w:val="a"/>
    <w:link w:val="a8"/>
    <w:uiPriority w:val="99"/>
    <w:semiHidden/>
    <w:unhideWhenUsed/>
    <w:rsid w:val="009B4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93"/>
  </w:style>
  <w:style w:type="character" w:styleId="a9">
    <w:name w:val="Hyperlink"/>
    <w:uiPriority w:val="99"/>
    <w:rsid w:val="0082774A"/>
    <w:rPr>
      <w:color w:val="0000FF"/>
      <w:u w:val="single"/>
    </w:rPr>
  </w:style>
  <w:style w:type="paragraph" w:customStyle="1" w:styleId="ConsPlusNormal">
    <w:name w:val="ConsPlusNormal"/>
    <w:rsid w:val="00827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12FED3F0DFB10EE2ECA13205EB4FF27C52D3FB5D019E29D11F951CFsDEAF" TargetMode="External"/><Relationship Id="rId13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8" Type="http://schemas.openxmlformats.org/officeDocument/2006/relationships/hyperlink" Target="consultantplus://offline/ref=505ECCE4C0D94F04C6536136E28B1CC4D3C52E0C420912E524DACD64DDeAs7L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F03899F229C96593A5B881D4B0F635BD7F1AE85040A771CE7882D62132A70E98B6D099F2ECB26E25u0F" TargetMode="External"/><Relationship Id="rId17" Type="http://schemas.openxmlformats.org/officeDocument/2006/relationships/hyperlink" Target="consultantplus://offline/ref=505ECCE4C0D94F04C6536136E28B1CC4D3C52E0C420912E524DACD64DDeAs7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641FF47DA9A73F4B009B333DAeFyCF" TargetMode="External"/><Relationship Id="rId20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03899F229C96593A5B881D4B0F635BD7F1AE85040A771CE7882D62132A70E98B6D099F2ECB16F25uE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ECCE4C0D94F04C6536136E28B1CC4D3CA280A490E12E524DACD64DDA72D15A2CF7682CC133600eDs2L" TargetMode="External"/><Relationship Id="rId23" Type="http://schemas.openxmlformats.org/officeDocument/2006/relationships/hyperlink" Target="consultantplus://offline/ref=505ECCE4C0D94F04C6536136E28B1CC4D3CB2F0F460B12E524DACD64DDeAs7L" TargetMode="External"/><Relationship Id="rId10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9" Type="http://schemas.openxmlformats.org/officeDocument/2006/relationships/hyperlink" Target="consultantplus://offline/ref=505ECCE4C0D94F04C6536136E28B1CC4D3CB2F0F460B12E524DACD64DDeAs7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4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22" Type="http://schemas.openxmlformats.org/officeDocument/2006/relationships/hyperlink" Target="consultantplus://offline/ref=505ECCE4C0D94F04C6536136E28B1CC4D3C52E0C420912E524DACD64DDeA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2048-4E81-48DD-9FF9-572577FF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2972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dcterms:created xsi:type="dcterms:W3CDTF">2016-10-19T09:19:00Z</dcterms:created>
  <dcterms:modified xsi:type="dcterms:W3CDTF">2016-10-28T08:53:00Z</dcterms:modified>
</cp:coreProperties>
</file>