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F" w:rsidRDefault="00EE12D0" w:rsidP="00CA76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EE12D0" w:rsidRDefault="00C45F3B" w:rsidP="000765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EE12D0" w:rsidRDefault="00C45F3B" w:rsidP="00076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EE12D0">
        <w:rPr>
          <w:rFonts w:ascii="Times New Roman" w:hAnsi="Times New Roman" w:cs="Times New Roman"/>
          <w:sz w:val="28"/>
          <w:szCs w:val="28"/>
        </w:rPr>
        <w:t xml:space="preserve">.2015                                      п. Дубенский                                  № 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EE12D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Start"/>
      <w:r w:rsidR="00EE12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12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12D0" w:rsidRPr="00967256" w:rsidRDefault="00EE12D0" w:rsidP="002075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2D0" w:rsidRPr="00D95CCB" w:rsidRDefault="00EE12D0" w:rsidP="0020756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CC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отдельные постановления администрации муниципального образования Дубенский поссовет</w:t>
      </w:r>
    </w:p>
    <w:p w:rsidR="00EE12D0" w:rsidRDefault="00EE12D0" w:rsidP="0096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2D0" w:rsidRDefault="00EE12D0" w:rsidP="009672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2D0" w:rsidRDefault="00EE12D0" w:rsidP="009672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3C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33C6">
        <w:rPr>
          <w:rFonts w:ascii="Times New Roman" w:hAnsi="Times New Roman" w:cs="Times New Roman"/>
          <w:sz w:val="28"/>
          <w:szCs w:val="28"/>
        </w:rPr>
        <w:t>1.12.201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33C6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419-ФЗ </w:t>
      </w:r>
      <w:r w:rsidRPr="00080072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  <w:bookmarkStart w:id="0" w:name="_GoBack"/>
      <w:bookmarkEnd w:id="0"/>
    </w:p>
    <w:p w:rsidR="00EE12D0" w:rsidRDefault="00EE12D0" w:rsidP="009672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следующие изменения и дополнения:</w:t>
      </w:r>
    </w:p>
    <w:p w:rsidR="00EE12D0" w:rsidRDefault="00EE12D0" w:rsidP="00CE3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постановлении № 7 </w:t>
      </w:r>
      <w:r w:rsidRPr="0008007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8007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 06.02.2013</w:t>
      </w:r>
      <w:r w:rsidRPr="0008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«</w:t>
      </w:r>
      <w:r w:rsidRPr="00967256">
        <w:rPr>
          <w:rFonts w:ascii="Times New Roman" w:hAnsi="Times New Roman" w:cs="Times New Roman"/>
          <w:sz w:val="28"/>
          <w:szCs w:val="28"/>
        </w:rPr>
        <w:t>Об утверждении    Административного регламента        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25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малоимущим гражданам жилых помещений муниципального жилищного фонда по договорам социального найма»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2.12</w:t>
      </w:r>
      <w:r w:rsidRPr="00CE3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E12D0" w:rsidRDefault="00EE12D0" w:rsidP="00CE3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EB4">
        <w:rPr>
          <w:rFonts w:ascii="Times New Roman" w:hAnsi="Times New Roman" w:cs="Times New Roman"/>
          <w:sz w:val="28"/>
          <w:szCs w:val="28"/>
        </w:rPr>
        <w:t>1.</w:t>
      </w:r>
      <w:r w:rsidRPr="00CE3E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постановлении № 8</w:t>
      </w:r>
      <w:r w:rsidRPr="0008007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от 06.02.2013 </w:t>
      </w:r>
      <w:r w:rsidRPr="0008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«</w:t>
      </w:r>
      <w:r w:rsidRPr="00967256">
        <w:rPr>
          <w:rFonts w:ascii="Times New Roman" w:hAnsi="Times New Roman" w:cs="Times New Roman"/>
          <w:sz w:val="28"/>
          <w:szCs w:val="28"/>
        </w:rPr>
        <w:t xml:space="preserve">Об </w:t>
      </w:r>
      <w:r w:rsidRPr="00CE3E38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и (или) уточнение адреса  земельному участку и (или) объекту недвижимости»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2.12</w:t>
      </w:r>
      <w:r w:rsidRPr="00CE3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E12D0" w:rsidRPr="00CE3E38" w:rsidRDefault="00EE12D0" w:rsidP="00C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B4">
        <w:rPr>
          <w:rFonts w:ascii="Times New Roman" w:hAnsi="Times New Roman" w:cs="Times New Roman"/>
          <w:sz w:val="28"/>
          <w:szCs w:val="28"/>
        </w:rPr>
        <w:t>1.</w:t>
      </w:r>
      <w:r w:rsidRPr="00CE3E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постановлении № 9 </w:t>
      </w:r>
      <w:r w:rsidRPr="0008007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8007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 06.02.2013 </w:t>
      </w:r>
      <w:r w:rsidRPr="0008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«</w:t>
      </w:r>
      <w:r w:rsidRPr="00CE3E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Присвоение адреса объекту капитального строительства»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2.12</w:t>
      </w:r>
      <w:r w:rsidRPr="00CE3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EE12D0" w:rsidRDefault="00EE12D0" w:rsidP="00CE3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E3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постановлении № 10</w:t>
      </w:r>
      <w:r w:rsidRPr="0008007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от 06.02.2013 </w:t>
      </w:r>
      <w:r w:rsidRPr="0008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«</w:t>
      </w:r>
      <w:r w:rsidRPr="006F0E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рынка»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CE3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EE12D0" w:rsidRDefault="00EE12D0" w:rsidP="00CE3E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D14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постановлении № 11</w:t>
      </w:r>
      <w:r w:rsidRPr="0008007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от 06.02.2013 </w:t>
      </w:r>
      <w:r w:rsidRPr="0008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«</w:t>
      </w:r>
      <w:r w:rsidRPr="006F0E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размещение объектов нестационарной торговой сети и объектов быстрого питания»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CE3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EE12D0" w:rsidRPr="000A4D14" w:rsidRDefault="00EE12D0" w:rsidP="00CE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D14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постановлении № 12</w:t>
      </w:r>
      <w:r w:rsidRPr="0008007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 от 06.02.2013 </w:t>
      </w:r>
      <w:r w:rsidRPr="000800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«</w:t>
      </w:r>
      <w:r w:rsidRPr="006F0EB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Передача в собственность гражданам занимаемых ими жилых помещений, находящихся на территории муниципального образования, в порядке приватизации»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2.13</w:t>
      </w:r>
      <w:r w:rsidRPr="00CE3E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EE12D0" w:rsidRPr="00A853DF" w:rsidRDefault="00EE12D0" w:rsidP="00A85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5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3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 оставляю за собой.                                        3. Настоящее постановление вступает в силу с 01 января 2016 года</w:t>
      </w:r>
      <w:r>
        <w:t>.</w:t>
      </w:r>
    </w:p>
    <w:p w:rsidR="00EE12D0" w:rsidRPr="00967256" w:rsidRDefault="00EE12D0" w:rsidP="009672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2D0" w:rsidRPr="00967256" w:rsidRDefault="00EE12D0" w:rsidP="009672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2D0" w:rsidRPr="00967256" w:rsidRDefault="00EE12D0" w:rsidP="009672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В.И. Сидоров</w:t>
      </w:r>
    </w:p>
    <w:p w:rsidR="00EE12D0" w:rsidRPr="00967256" w:rsidRDefault="00EE12D0" w:rsidP="009672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2D0" w:rsidRPr="00967256" w:rsidRDefault="00EE12D0" w:rsidP="009672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2D0" w:rsidRPr="00967256" w:rsidRDefault="00EE12D0" w:rsidP="00967256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256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EE12D0" w:rsidRPr="00623C9C" w:rsidRDefault="00EE12D0" w:rsidP="00623C9C">
      <w:pPr>
        <w:pStyle w:val="a4"/>
        <w:rPr>
          <w:rFonts w:ascii="Times New Roman" w:hAnsi="Times New Roman" w:cs="Times New Roman"/>
        </w:rPr>
      </w:pPr>
    </w:p>
    <w:p w:rsidR="00EE12D0" w:rsidRPr="00623C9C" w:rsidRDefault="00EE12D0" w:rsidP="00623C9C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12D0" w:rsidRDefault="00EE12D0"/>
    <w:sectPr w:rsidR="00EE12D0" w:rsidSect="00B0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9D1"/>
    <w:multiLevelType w:val="hybridMultilevel"/>
    <w:tmpl w:val="7ADA94EA"/>
    <w:lvl w:ilvl="0" w:tplc="B0B0D24E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71238D8"/>
    <w:multiLevelType w:val="hybridMultilevel"/>
    <w:tmpl w:val="AC64F8F2"/>
    <w:lvl w:ilvl="0" w:tplc="9BB4DB2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C9C"/>
    <w:rsid w:val="00005EB2"/>
    <w:rsid w:val="000765F3"/>
    <w:rsid w:val="00080072"/>
    <w:rsid w:val="000A4D14"/>
    <w:rsid w:val="001237E3"/>
    <w:rsid w:val="0020452D"/>
    <w:rsid w:val="00207562"/>
    <w:rsid w:val="00245E8A"/>
    <w:rsid w:val="00345A1B"/>
    <w:rsid w:val="003E4419"/>
    <w:rsid w:val="00454781"/>
    <w:rsid w:val="004F494F"/>
    <w:rsid w:val="00537ECD"/>
    <w:rsid w:val="00623C9C"/>
    <w:rsid w:val="006F0EB4"/>
    <w:rsid w:val="007E5EDB"/>
    <w:rsid w:val="008606E8"/>
    <w:rsid w:val="00884452"/>
    <w:rsid w:val="008E769C"/>
    <w:rsid w:val="00916ECC"/>
    <w:rsid w:val="00935A25"/>
    <w:rsid w:val="00967256"/>
    <w:rsid w:val="00A74A37"/>
    <w:rsid w:val="00A853DF"/>
    <w:rsid w:val="00B06121"/>
    <w:rsid w:val="00C45F3B"/>
    <w:rsid w:val="00C87076"/>
    <w:rsid w:val="00CA760F"/>
    <w:rsid w:val="00CE3E38"/>
    <w:rsid w:val="00D533C6"/>
    <w:rsid w:val="00D95CCB"/>
    <w:rsid w:val="00E61761"/>
    <w:rsid w:val="00EE12D0"/>
    <w:rsid w:val="00F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23C9C"/>
    <w:rPr>
      <w:color w:val="000080"/>
      <w:u w:val="single"/>
    </w:rPr>
  </w:style>
  <w:style w:type="paragraph" w:styleId="a4">
    <w:name w:val="No Spacing"/>
    <w:uiPriority w:val="99"/>
    <w:qFormat/>
    <w:rsid w:val="00623C9C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623C9C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23C9C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C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623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C8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870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Бурлыкский сельсовет</dc:creator>
  <cp:keywords/>
  <dc:description/>
  <cp:lastModifiedBy>Кирпатая</cp:lastModifiedBy>
  <cp:revision>22</cp:revision>
  <cp:lastPrinted>2015-08-04T06:11:00Z</cp:lastPrinted>
  <dcterms:created xsi:type="dcterms:W3CDTF">2014-04-16T03:39:00Z</dcterms:created>
  <dcterms:modified xsi:type="dcterms:W3CDTF">2015-08-04T06:11:00Z</dcterms:modified>
</cp:coreProperties>
</file>