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B8" w:rsidRPr="001949B8" w:rsidRDefault="001949B8" w:rsidP="001949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49B8">
        <w:rPr>
          <w:b/>
          <w:sz w:val="28"/>
          <w:szCs w:val="28"/>
        </w:rPr>
        <w:t xml:space="preserve">АДМИНИСТРАЦИЯ     </w:t>
      </w:r>
    </w:p>
    <w:p w:rsidR="001949B8" w:rsidRPr="001949B8" w:rsidRDefault="001949B8" w:rsidP="001949B8">
      <w:pPr>
        <w:autoSpaceDN w:val="0"/>
        <w:jc w:val="center"/>
        <w:rPr>
          <w:b/>
          <w:bCs/>
          <w:sz w:val="28"/>
          <w:szCs w:val="28"/>
        </w:rPr>
      </w:pPr>
      <w:r w:rsidRPr="001949B8">
        <w:rPr>
          <w:b/>
          <w:bCs/>
          <w:sz w:val="28"/>
          <w:szCs w:val="28"/>
        </w:rPr>
        <w:t xml:space="preserve">МУНИЦИПАЛЬНОГО ОБРАЗОВАНИЯ                                                                        ДУБЕНСКИЙ ПОССОВЕТ                                                                   БЕЛЯЕВСКОГО РАЙОНА ОРЕНБУРГСКОЙ ОБЛАСТИ                               Третьего созыва </w:t>
      </w:r>
    </w:p>
    <w:p w:rsidR="001949B8" w:rsidRPr="001949B8" w:rsidRDefault="001949B8" w:rsidP="000F4D8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949B8" w:rsidRPr="00EE5FE2" w:rsidRDefault="001949B8" w:rsidP="001949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49B8">
        <w:rPr>
          <w:b/>
          <w:sz w:val="28"/>
          <w:szCs w:val="28"/>
        </w:rPr>
        <w:t xml:space="preserve">РЕШЕНИЕ  </w:t>
      </w:r>
    </w:p>
    <w:p w:rsidR="001949B8" w:rsidRPr="00EE5FE2" w:rsidRDefault="001949B8" w:rsidP="001949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49B8" w:rsidRPr="00EE5FE2" w:rsidRDefault="000F4D8B" w:rsidP="001949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23 сентября 2015 года                 </w:t>
      </w:r>
      <w:r w:rsidR="001949B8" w:rsidRPr="00EE5FE2">
        <w:rPr>
          <w:sz w:val="28"/>
          <w:szCs w:val="28"/>
        </w:rPr>
        <w:t xml:space="preserve"> п. Дубенск</w:t>
      </w:r>
      <w:r>
        <w:rPr>
          <w:sz w:val="28"/>
          <w:szCs w:val="28"/>
        </w:rPr>
        <w:t>ий                                          №  4</w:t>
      </w:r>
    </w:p>
    <w:p w:rsidR="001949B8" w:rsidRPr="001949B8" w:rsidRDefault="001949B8" w:rsidP="001949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7959" w:rsidRPr="00EE5FE2" w:rsidRDefault="00767959">
      <w:pPr>
        <w:rPr>
          <w:sz w:val="28"/>
          <w:szCs w:val="28"/>
        </w:rPr>
      </w:pPr>
    </w:p>
    <w:p w:rsidR="001949B8" w:rsidRPr="00EE5FE2" w:rsidRDefault="001949B8" w:rsidP="001949B8">
      <w:pPr>
        <w:ind w:firstLine="709"/>
        <w:jc w:val="center"/>
        <w:rPr>
          <w:sz w:val="28"/>
          <w:szCs w:val="28"/>
        </w:rPr>
      </w:pPr>
      <w:r w:rsidRPr="00EE5FE2">
        <w:rPr>
          <w:sz w:val="28"/>
          <w:szCs w:val="28"/>
        </w:rPr>
        <w:t>Об утверждении Положения</w:t>
      </w:r>
    </w:p>
    <w:p w:rsidR="001949B8" w:rsidRPr="00EE5FE2" w:rsidRDefault="001949B8" w:rsidP="001949B8">
      <w:pPr>
        <w:ind w:firstLine="709"/>
        <w:jc w:val="center"/>
        <w:rPr>
          <w:sz w:val="28"/>
          <w:szCs w:val="28"/>
        </w:rPr>
      </w:pPr>
      <w:r w:rsidRPr="00EE5FE2">
        <w:rPr>
          <w:sz w:val="28"/>
          <w:szCs w:val="28"/>
        </w:rPr>
        <w:t xml:space="preserve">«О порядке избрания главы муниципального образования Дубенский поссовет </w:t>
      </w:r>
      <w:proofErr w:type="spellStart"/>
      <w:r w:rsidRPr="00EE5FE2">
        <w:rPr>
          <w:sz w:val="28"/>
          <w:szCs w:val="28"/>
        </w:rPr>
        <w:t>Беляевского</w:t>
      </w:r>
      <w:proofErr w:type="spellEnd"/>
      <w:r w:rsidRPr="00EE5FE2">
        <w:rPr>
          <w:sz w:val="28"/>
          <w:szCs w:val="28"/>
        </w:rPr>
        <w:t xml:space="preserve"> района Оренбургской области из числа кандидатов, представленных конкурсной комиссией по результату конкурса»</w:t>
      </w:r>
    </w:p>
    <w:p w:rsidR="001949B8" w:rsidRPr="00EE5FE2" w:rsidRDefault="001949B8" w:rsidP="00767959">
      <w:pPr>
        <w:rPr>
          <w:sz w:val="28"/>
          <w:szCs w:val="28"/>
        </w:rPr>
      </w:pPr>
    </w:p>
    <w:p w:rsidR="001949B8" w:rsidRPr="00EE5FE2" w:rsidRDefault="001949B8" w:rsidP="00767959">
      <w:pPr>
        <w:rPr>
          <w:sz w:val="28"/>
          <w:szCs w:val="28"/>
        </w:rPr>
      </w:pPr>
    </w:p>
    <w:p w:rsidR="00767959" w:rsidRPr="00EE5FE2" w:rsidRDefault="00767959" w:rsidP="00767959">
      <w:pPr>
        <w:ind w:firstLine="720"/>
        <w:jc w:val="both"/>
        <w:rPr>
          <w:sz w:val="28"/>
          <w:szCs w:val="28"/>
        </w:rPr>
      </w:pPr>
      <w:r w:rsidRPr="00EE5FE2">
        <w:rPr>
          <w:sz w:val="28"/>
          <w:szCs w:val="28"/>
        </w:rPr>
        <w:t>В соответствии с Федеральным законом от  06.10.2003г. № 131-ФЗ «</w:t>
      </w:r>
      <w:proofErr w:type="gramStart"/>
      <w:r w:rsidRPr="00EE5FE2">
        <w:rPr>
          <w:sz w:val="28"/>
          <w:szCs w:val="28"/>
        </w:rPr>
        <w:t>Об</w:t>
      </w:r>
      <w:proofErr w:type="gramEnd"/>
      <w:r w:rsidRPr="00EE5FE2">
        <w:rPr>
          <w:sz w:val="28"/>
          <w:szCs w:val="28"/>
        </w:rPr>
        <w:t xml:space="preserve"> </w:t>
      </w:r>
      <w:proofErr w:type="gramStart"/>
      <w:r w:rsidRPr="00EE5FE2">
        <w:rPr>
          <w:sz w:val="28"/>
          <w:szCs w:val="28"/>
        </w:rPr>
        <w:t>общих принципах организации местного самоуправления в Российской Федерации», Законом Оренбургской области от 03.03.2015 № 3001/813-</w:t>
      </w:r>
      <w:r w:rsidRPr="00EE5FE2">
        <w:rPr>
          <w:sz w:val="28"/>
          <w:szCs w:val="28"/>
          <w:lang w:val="en-US"/>
        </w:rPr>
        <w:t>V</w:t>
      </w:r>
      <w:r w:rsidRPr="00EE5FE2">
        <w:rPr>
          <w:sz w:val="28"/>
          <w:szCs w:val="28"/>
        </w:rPr>
        <w:t xml:space="preserve">-ОЗ «О внесении изменений в Закон Оренбургской области «Об организации местного самоуправления в Оренбургской области», решением Совета депутатов муниципального образования </w:t>
      </w:r>
      <w:r w:rsidR="001949B8" w:rsidRPr="00EE5FE2">
        <w:rPr>
          <w:sz w:val="28"/>
          <w:szCs w:val="28"/>
        </w:rPr>
        <w:t xml:space="preserve">Дубенский поссовет </w:t>
      </w:r>
      <w:proofErr w:type="spellStart"/>
      <w:r w:rsidR="001949B8" w:rsidRPr="00EE5FE2">
        <w:rPr>
          <w:sz w:val="28"/>
          <w:szCs w:val="28"/>
        </w:rPr>
        <w:t>Беляевского</w:t>
      </w:r>
      <w:proofErr w:type="spellEnd"/>
      <w:r w:rsidRPr="00EE5FE2">
        <w:rPr>
          <w:sz w:val="28"/>
          <w:szCs w:val="28"/>
        </w:rPr>
        <w:t xml:space="preserve"> район</w:t>
      </w:r>
      <w:r w:rsidR="001949B8" w:rsidRPr="00EE5FE2">
        <w:rPr>
          <w:sz w:val="28"/>
          <w:szCs w:val="28"/>
        </w:rPr>
        <w:t>а от 08.05.2015  № 175</w:t>
      </w:r>
      <w:r w:rsidRPr="00EE5FE2">
        <w:rPr>
          <w:sz w:val="28"/>
          <w:szCs w:val="28"/>
        </w:rPr>
        <w:t xml:space="preserve">  «Об утверждении </w:t>
      </w:r>
      <w:r w:rsidRPr="00EE5FE2">
        <w:rPr>
          <w:bCs/>
          <w:color w:val="000000"/>
          <w:sz w:val="28"/>
          <w:szCs w:val="28"/>
        </w:rPr>
        <w:t>Положения</w:t>
      </w:r>
      <w:r w:rsidRPr="00EE5FE2">
        <w:rPr>
          <w:sz w:val="28"/>
          <w:szCs w:val="28"/>
        </w:rPr>
        <w:t xml:space="preserve"> о</w:t>
      </w:r>
      <w:r w:rsidRPr="00EE5FE2">
        <w:rPr>
          <w:bCs/>
          <w:color w:val="000000"/>
          <w:sz w:val="28"/>
          <w:szCs w:val="28"/>
        </w:rPr>
        <w:t xml:space="preserve"> порядке проведения конкурса по отбору кандидатур на должность главы муниципальн</w:t>
      </w:r>
      <w:r w:rsidR="001949B8" w:rsidRPr="00EE5FE2">
        <w:rPr>
          <w:bCs/>
          <w:color w:val="000000"/>
          <w:sz w:val="28"/>
          <w:szCs w:val="28"/>
        </w:rPr>
        <w:t xml:space="preserve">ого образования Дубенский поссовет </w:t>
      </w:r>
      <w:proofErr w:type="spellStart"/>
      <w:r w:rsidR="001949B8" w:rsidRPr="00EE5FE2">
        <w:rPr>
          <w:bCs/>
          <w:color w:val="000000"/>
          <w:sz w:val="28"/>
          <w:szCs w:val="28"/>
        </w:rPr>
        <w:t>Беляевского</w:t>
      </w:r>
      <w:proofErr w:type="spellEnd"/>
      <w:r w:rsidR="001949B8" w:rsidRPr="00EE5FE2">
        <w:rPr>
          <w:bCs/>
          <w:color w:val="000000"/>
          <w:sz w:val="28"/>
          <w:szCs w:val="28"/>
        </w:rPr>
        <w:t xml:space="preserve"> района</w:t>
      </w:r>
      <w:proofErr w:type="gramEnd"/>
      <w:r w:rsidRPr="00EE5FE2">
        <w:rPr>
          <w:bCs/>
          <w:color w:val="000000"/>
          <w:sz w:val="28"/>
          <w:szCs w:val="28"/>
        </w:rPr>
        <w:t xml:space="preserve"> Оренбургской области», </w:t>
      </w:r>
      <w:r w:rsidRPr="00EE5FE2">
        <w:rPr>
          <w:sz w:val="28"/>
          <w:szCs w:val="28"/>
        </w:rPr>
        <w:t>Уставом муниципальн</w:t>
      </w:r>
      <w:r w:rsidR="001949B8" w:rsidRPr="00EE5FE2">
        <w:rPr>
          <w:sz w:val="28"/>
          <w:szCs w:val="28"/>
        </w:rPr>
        <w:t>ого образования Дубенский поссовет</w:t>
      </w:r>
      <w:r w:rsidRPr="00EE5FE2">
        <w:rPr>
          <w:sz w:val="28"/>
          <w:szCs w:val="28"/>
        </w:rPr>
        <w:t>, Совет депутатов РЕШИЛ:</w:t>
      </w:r>
    </w:p>
    <w:p w:rsidR="00767959" w:rsidRPr="00EE5FE2" w:rsidRDefault="00767959" w:rsidP="00767959">
      <w:pPr>
        <w:ind w:firstLine="720"/>
        <w:jc w:val="both"/>
        <w:rPr>
          <w:sz w:val="28"/>
          <w:szCs w:val="28"/>
        </w:rPr>
      </w:pPr>
    </w:p>
    <w:p w:rsidR="00767959" w:rsidRPr="00EE5FE2" w:rsidRDefault="00767959" w:rsidP="00767959">
      <w:pPr>
        <w:ind w:right="-100" w:firstLine="708"/>
        <w:jc w:val="both"/>
        <w:rPr>
          <w:sz w:val="28"/>
          <w:szCs w:val="28"/>
        </w:rPr>
      </w:pPr>
      <w:r w:rsidRPr="00EE5FE2">
        <w:rPr>
          <w:rFonts w:cs="Calibri"/>
          <w:sz w:val="28"/>
          <w:szCs w:val="28"/>
        </w:rPr>
        <w:t xml:space="preserve">1. Утвердить </w:t>
      </w:r>
      <w:r w:rsidRPr="00EE5FE2">
        <w:rPr>
          <w:sz w:val="28"/>
          <w:szCs w:val="28"/>
        </w:rPr>
        <w:t>Положение «О порядке избрания главы муниципальн</w:t>
      </w:r>
      <w:r w:rsidR="001949B8" w:rsidRPr="00EE5FE2">
        <w:rPr>
          <w:sz w:val="28"/>
          <w:szCs w:val="28"/>
        </w:rPr>
        <w:t>ого образования Дубенский поссовет</w:t>
      </w:r>
      <w:r w:rsidRPr="00EE5FE2">
        <w:rPr>
          <w:sz w:val="28"/>
          <w:szCs w:val="28"/>
        </w:rPr>
        <w:t xml:space="preserve"> из числа кандидатов, представленных конкурсной комиссией по результату конкурса» согласно приложению.</w:t>
      </w:r>
    </w:p>
    <w:p w:rsidR="000F4D8B" w:rsidRDefault="00767959" w:rsidP="00767959">
      <w:pPr>
        <w:jc w:val="both"/>
        <w:rPr>
          <w:sz w:val="28"/>
          <w:szCs w:val="28"/>
        </w:rPr>
      </w:pPr>
      <w:r w:rsidRPr="00EE5FE2">
        <w:rPr>
          <w:sz w:val="28"/>
          <w:szCs w:val="28"/>
        </w:rPr>
        <w:tab/>
        <w:t xml:space="preserve">2. </w:t>
      </w:r>
      <w:proofErr w:type="gramStart"/>
      <w:r w:rsidRPr="00EE5FE2">
        <w:rPr>
          <w:sz w:val="28"/>
          <w:szCs w:val="28"/>
        </w:rPr>
        <w:t>Контроль за</w:t>
      </w:r>
      <w:proofErr w:type="gramEnd"/>
      <w:r w:rsidRPr="00EE5FE2">
        <w:rPr>
          <w:sz w:val="28"/>
          <w:szCs w:val="28"/>
        </w:rPr>
        <w:t xml:space="preserve"> исполнением настоящего Решения возложить на</w:t>
      </w:r>
      <w:r w:rsidR="000F4D8B">
        <w:rPr>
          <w:sz w:val="28"/>
          <w:szCs w:val="28"/>
        </w:rPr>
        <w:t xml:space="preserve"> постоянные комиссии Совета депутатов муниципального образования Дубенский поссовет.</w:t>
      </w:r>
    </w:p>
    <w:p w:rsidR="00767959" w:rsidRPr="00EE5FE2" w:rsidRDefault="00767959" w:rsidP="00767959">
      <w:pPr>
        <w:jc w:val="both"/>
        <w:rPr>
          <w:sz w:val="28"/>
          <w:szCs w:val="28"/>
        </w:rPr>
      </w:pPr>
      <w:r w:rsidRPr="00EE5FE2">
        <w:rPr>
          <w:sz w:val="28"/>
          <w:szCs w:val="28"/>
        </w:rPr>
        <w:tab/>
        <w:t>3. Решение вступает в силу после его официального опубликования.</w:t>
      </w:r>
    </w:p>
    <w:p w:rsidR="00767959" w:rsidRPr="00EE5FE2" w:rsidRDefault="00767959" w:rsidP="001949B8">
      <w:pPr>
        <w:pStyle w:val="a3"/>
        <w:rPr>
          <w:sz w:val="28"/>
          <w:szCs w:val="28"/>
        </w:rPr>
      </w:pPr>
    </w:p>
    <w:p w:rsidR="00767959" w:rsidRPr="00EE5FE2" w:rsidRDefault="001949B8" w:rsidP="00767959">
      <w:pPr>
        <w:jc w:val="both"/>
        <w:rPr>
          <w:sz w:val="28"/>
          <w:szCs w:val="28"/>
        </w:rPr>
      </w:pPr>
      <w:r w:rsidRPr="00EE5FE2">
        <w:rPr>
          <w:sz w:val="28"/>
          <w:szCs w:val="28"/>
        </w:rPr>
        <w:t>Зам. Председателя Совета депутатов</w:t>
      </w:r>
      <w:r w:rsidR="000F4D8B">
        <w:rPr>
          <w:sz w:val="28"/>
          <w:szCs w:val="28"/>
        </w:rPr>
        <w:t xml:space="preserve">                                         В.Н. Глухова</w:t>
      </w:r>
    </w:p>
    <w:p w:rsidR="001949B8" w:rsidRPr="00EE5FE2" w:rsidRDefault="001949B8" w:rsidP="00767959">
      <w:pPr>
        <w:jc w:val="both"/>
        <w:rPr>
          <w:sz w:val="28"/>
          <w:szCs w:val="28"/>
        </w:rPr>
      </w:pPr>
    </w:p>
    <w:p w:rsidR="001949B8" w:rsidRPr="00EE5FE2" w:rsidRDefault="001949B8" w:rsidP="00767959">
      <w:pPr>
        <w:jc w:val="both"/>
        <w:rPr>
          <w:sz w:val="28"/>
          <w:szCs w:val="28"/>
        </w:rPr>
      </w:pPr>
    </w:p>
    <w:p w:rsidR="001949B8" w:rsidRPr="00EE5FE2" w:rsidRDefault="001949B8" w:rsidP="00767959">
      <w:pPr>
        <w:jc w:val="both"/>
        <w:rPr>
          <w:sz w:val="28"/>
          <w:szCs w:val="28"/>
        </w:rPr>
      </w:pPr>
    </w:p>
    <w:p w:rsidR="001949B8" w:rsidRDefault="001949B8" w:rsidP="00767959">
      <w:pPr>
        <w:jc w:val="both"/>
        <w:rPr>
          <w:sz w:val="28"/>
          <w:szCs w:val="28"/>
        </w:rPr>
      </w:pPr>
    </w:p>
    <w:p w:rsidR="000F4D8B" w:rsidRDefault="000F4D8B" w:rsidP="00767959">
      <w:pPr>
        <w:jc w:val="both"/>
        <w:rPr>
          <w:sz w:val="28"/>
          <w:szCs w:val="28"/>
        </w:rPr>
      </w:pPr>
    </w:p>
    <w:p w:rsidR="000F4D8B" w:rsidRPr="00EE5FE2" w:rsidRDefault="000F4D8B" w:rsidP="00767959">
      <w:pPr>
        <w:jc w:val="both"/>
        <w:rPr>
          <w:sz w:val="28"/>
          <w:szCs w:val="28"/>
        </w:rPr>
      </w:pPr>
    </w:p>
    <w:p w:rsidR="001949B8" w:rsidRPr="00EE5FE2" w:rsidRDefault="001949B8" w:rsidP="00767959">
      <w:pPr>
        <w:jc w:val="both"/>
        <w:rPr>
          <w:sz w:val="28"/>
          <w:szCs w:val="28"/>
        </w:rPr>
      </w:pPr>
    </w:p>
    <w:p w:rsidR="00767959" w:rsidRPr="00EE5FE2" w:rsidRDefault="00767959" w:rsidP="00767959">
      <w:pPr>
        <w:ind w:left="4536"/>
        <w:rPr>
          <w:sz w:val="28"/>
          <w:szCs w:val="28"/>
        </w:rPr>
      </w:pPr>
      <w:r w:rsidRPr="00EE5FE2">
        <w:rPr>
          <w:sz w:val="28"/>
          <w:szCs w:val="28"/>
        </w:rPr>
        <w:lastRenderedPageBreak/>
        <w:t xml:space="preserve">Приложение </w:t>
      </w:r>
    </w:p>
    <w:p w:rsidR="00767959" w:rsidRPr="00EE5FE2" w:rsidRDefault="00767959" w:rsidP="00767959">
      <w:pPr>
        <w:ind w:left="4536"/>
        <w:rPr>
          <w:sz w:val="28"/>
          <w:szCs w:val="28"/>
        </w:rPr>
      </w:pPr>
      <w:r w:rsidRPr="00EE5FE2">
        <w:rPr>
          <w:sz w:val="28"/>
          <w:szCs w:val="28"/>
        </w:rPr>
        <w:t xml:space="preserve">к решению </w:t>
      </w:r>
    </w:p>
    <w:p w:rsidR="00767959" w:rsidRPr="00EE5FE2" w:rsidRDefault="000F4D8B" w:rsidP="00767959">
      <w:pPr>
        <w:ind w:left="4536"/>
        <w:rPr>
          <w:sz w:val="28"/>
          <w:szCs w:val="28"/>
        </w:rPr>
      </w:pPr>
      <w:r>
        <w:rPr>
          <w:sz w:val="28"/>
          <w:szCs w:val="28"/>
        </w:rPr>
        <w:t>от  23.09.2015  №  4</w:t>
      </w:r>
    </w:p>
    <w:p w:rsidR="00767959" w:rsidRPr="00EE5FE2" w:rsidRDefault="00767959" w:rsidP="000F4D8B">
      <w:pPr>
        <w:rPr>
          <w:b/>
          <w:sz w:val="28"/>
          <w:szCs w:val="28"/>
        </w:rPr>
      </w:pPr>
      <w:bookmarkStart w:id="0" w:name="_GoBack"/>
      <w:bookmarkEnd w:id="0"/>
    </w:p>
    <w:p w:rsidR="00767959" w:rsidRPr="00EE5FE2" w:rsidRDefault="00767959" w:rsidP="00767959">
      <w:pPr>
        <w:ind w:firstLine="709"/>
        <w:jc w:val="center"/>
        <w:rPr>
          <w:b/>
          <w:sz w:val="28"/>
          <w:szCs w:val="28"/>
        </w:rPr>
      </w:pPr>
      <w:r w:rsidRPr="00EE5FE2">
        <w:rPr>
          <w:b/>
          <w:sz w:val="28"/>
          <w:szCs w:val="28"/>
        </w:rPr>
        <w:t>Положение</w:t>
      </w:r>
    </w:p>
    <w:p w:rsidR="00767959" w:rsidRPr="00EE5FE2" w:rsidRDefault="00767959" w:rsidP="00767959">
      <w:pPr>
        <w:ind w:firstLine="709"/>
        <w:jc w:val="center"/>
        <w:rPr>
          <w:b/>
          <w:sz w:val="28"/>
          <w:szCs w:val="28"/>
        </w:rPr>
      </w:pPr>
      <w:r w:rsidRPr="00EE5FE2">
        <w:rPr>
          <w:b/>
          <w:sz w:val="28"/>
          <w:szCs w:val="28"/>
        </w:rPr>
        <w:t>«О порядке избрания главы муниц</w:t>
      </w:r>
      <w:r w:rsidR="001949B8" w:rsidRPr="00EE5FE2">
        <w:rPr>
          <w:b/>
          <w:sz w:val="28"/>
          <w:szCs w:val="28"/>
        </w:rPr>
        <w:t>ипального образования Дубенский поссовет</w:t>
      </w:r>
      <w:r w:rsidRPr="00EE5FE2">
        <w:rPr>
          <w:b/>
          <w:sz w:val="28"/>
          <w:szCs w:val="28"/>
        </w:rPr>
        <w:t xml:space="preserve"> из числа кандидатов, представленных конкурсной комиссией по результату конкурса»</w:t>
      </w:r>
    </w:p>
    <w:p w:rsidR="00767959" w:rsidRPr="00EE5FE2" w:rsidRDefault="00767959" w:rsidP="00767959">
      <w:pPr>
        <w:jc w:val="both"/>
        <w:rPr>
          <w:sz w:val="28"/>
          <w:szCs w:val="28"/>
        </w:rPr>
      </w:pPr>
    </w:p>
    <w:p w:rsidR="00767959" w:rsidRPr="00EE5FE2" w:rsidRDefault="00767959" w:rsidP="00767959">
      <w:pPr>
        <w:ind w:firstLine="709"/>
        <w:jc w:val="both"/>
        <w:rPr>
          <w:sz w:val="28"/>
          <w:szCs w:val="28"/>
        </w:rPr>
      </w:pPr>
      <w:proofErr w:type="gramStart"/>
      <w:r w:rsidRPr="00EE5FE2">
        <w:rPr>
          <w:sz w:val="28"/>
          <w:szCs w:val="28"/>
        </w:rPr>
        <w:t>Положение «О порядке избрания главы муниципальн</w:t>
      </w:r>
      <w:r w:rsidR="001949B8" w:rsidRPr="00EE5FE2">
        <w:rPr>
          <w:sz w:val="28"/>
          <w:szCs w:val="28"/>
        </w:rPr>
        <w:t>ого образования Дубенский поссовет</w:t>
      </w:r>
      <w:r w:rsidRPr="00EE5FE2">
        <w:rPr>
          <w:sz w:val="28"/>
          <w:szCs w:val="28"/>
        </w:rPr>
        <w:t xml:space="preserve"> из числа кандидатов, представленных конкурсной комиссией по результату конкурса» (далее по тексту – Положение) разработано в соответствии с федеральным законодательством, законодательством Оренбургской области, Уставом муниципальн</w:t>
      </w:r>
      <w:r w:rsidR="001949B8" w:rsidRPr="00EE5FE2">
        <w:rPr>
          <w:sz w:val="28"/>
          <w:szCs w:val="28"/>
        </w:rPr>
        <w:t>ого образования Дубенский поссовет</w:t>
      </w:r>
      <w:r w:rsidRPr="00EE5FE2">
        <w:rPr>
          <w:sz w:val="28"/>
          <w:szCs w:val="28"/>
        </w:rPr>
        <w:t xml:space="preserve"> и определяет порядок избрания главы муниципальн</w:t>
      </w:r>
      <w:r w:rsidR="001949B8" w:rsidRPr="00EE5FE2">
        <w:rPr>
          <w:sz w:val="28"/>
          <w:szCs w:val="28"/>
        </w:rPr>
        <w:t>ого образования Дубенский пос</w:t>
      </w:r>
      <w:r w:rsidR="006E2F4C" w:rsidRPr="00EE5FE2">
        <w:rPr>
          <w:sz w:val="28"/>
          <w:szCs w:val="28"/>
        </w:rPr>
        <w:t>совет</w:t>
      </w:r>
      <w:r w:rsidRPr="00EE5FE2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конкурса.</w:t>
      </w:r>
      <w:proofErr w:type="gramEnd"/>
    </w:p>
    <w:p w:rsidR="00767959" w:rsidRPr="00EE5FE2" w:rsidRDefault="00767959" w:rsidP="00767959">
      <w:pPr>
        <w:ind w:firstLine="709"/>
        <w:jc w:val="both"/>
        <w:rPr>
          <w:sz w:val="28"/>
          <w:szCs w:val="28"/>
        </w:rPr>
      </w:pPr>
    </w:p>
    <w:p w:rsidR="00767959" w:rsidRPr="00EE5FE2" w:rsidRDefault="00767959" w:rsidP="00767959">
      <w:pPr>
        <w:ind w:firstLine="709"/>
        <w:jc w:val="both"/>
        <w:rPr>
          <w:sz w:val="28"/>
          <w:szCs w:val="28"/>
        </w:rPr>
      </w:pPr>
      <w:r w:rsidRPr="00EE5FE2">
        <w:rPr>
          <w:sz w:val="28"/>
          <w:szCs w:val="28"/>
        </w:rPr>
        <w:t xml:space="preserve">Статья 1. Общие положения </w:t>
      </w:r>
    </w:p>
    <w:p w:rsidR="00767959" w:rsidRPr="00EE5FE2" w:rsidRDefault="00767959" w:rsidP="00767959">
      <w:pPr>
        <w:ind w:firstLine="709"/>
        <w:jc w:val="both"/>
        <w:rPr>
          <w:sz w:val="28"/>
          <w:szCs w:val="28"/>
        </w:rPr>
      </w:pPr>
      <w:r w:rsidRPr="00EE5FE2">
        <w:rPr>
          <w:sz w:val="28"/>
          <w:szCs w:val="28"/>
        </w:rPr>
        <w:t xml:space="preserve"> </w:t>
      </w:r>
    </w:p>
    <w:p w:rsidR="00767959" w:rsidRPr="00EE5FE2" w:rsidRDefault="00767959" w:rsidP="0076795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FE2">
        <w:rPr>
          <w:sz w:val="28"/>
          <w:szCs w:val="28"/>
        </w:rPr>
        <w:tab/>
      </w:r>
      <w:r w:rsidRPr="00EE5FE2">
        <w:rPr>
          <w:rFonts w:ascii="Times New Roman" w:hAnsi="Times New Roman" w:cs="Times New Roman"/>
          <w:sz w:val="28"/>
          <w:szCs w:val="28"/>
        </w:rPr>
        <w:t>1. Глава муниципальн</w:t>
      </w:r>
      <w:r w:rsidR="006E2F4C" w:rsidRPr="00EE5FE2">
        <w:rPr>
          <w:rFonts w:ascii="Times New Roman" w:hAnsi="Times New Roman" w:cs="Times New Roman"/>
          <w:sz w:val="28"/>
          <w:szCs w:val="28"/>
        </w:rPr>
        <w:t>ого образования Дубенский поссовет (далее по тексту – Глава поссовета</w:t>
      </w:r>
      <w:r w:rsidRPr="00EE5FE2">
        <w:rPr>
          <w:rFonts w:ascii="Times New Roman" w:hAnsi="Times New Roman" w:cs="Times New Roman"/>
          <w:sz w:val="28"/>
          <w:szCs w:val="28"/>
        </w:rPr>
        <w:t xml:space="preserve">) избирается Советом депутатом муниципального образования </w:t>
      </w:r>
      <w:r w:rsidR="006E2F4C" w:rsidRPr="00EE5FE2"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EE5FE2">
        <w:rPr>
          <w:rFonts w:ascii="Times New Roman" w:hAnsi="Times New Roman" w:cs="Times New Roman"/>
          <w:sz w:val="28"/>
          <w:szCs w:val="28"/>
        </w:rPr>
        <w:t xml:space="preserve"> (далее по тексту – Совет депутатов) из числа  двух кандидатов, представленных конкурсной комиссией по результатам проведенного ею конкурса. </w:t>
      </w:r>
    </w:p>
    <w:p w:rsidR="00767959" w:rsidRPr="00EE5FE2" w:rsidRDefault="00767959" w:rsidP="0076795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 xml:space="preserve">         2. При получении  Советом  депутатов  решения конкурсной комиссии о признании конкурса по отбору канд</w:t>
      </w:r>
      <w:r w:rsidR="006E2F4C" w:rsidRPr="00EE5FE2">
        <w:rPr>
          <w:rFonts w:ascii="Times New Roman" w:hAnsi="Times New Roman" w:cs="Times New Roman"/>
          <w:sz w:val="28"/>
          <w:szCs w:val="28"/>
        </w:rPr>
        <w:t>идатур на должность Главы поссовета</w:t>
      </w:r>
      <w:r w:rsidRPr="00EE5FE2">
        <w:rPr>
          <w:rFonts w:ascii="Times New Roman" w:hAnsi="Times New Roman" w:cs="Times New Roman"/>
          <w:sz w:val="28"/>
          <w:szCs w:val="28"/>
        </w:rPr>
        <w:t xml:space="preserve"> (далее по тексту -  Конкурсная комиссия)  несостоявшимся, Совет депутатов не позднее 10 дней принимает решение об объявлении повторного конкурса, который проводится в порядке, утвержденном  решением Совета депутатов.</w:t>
      </w:r>
    </w:p>
    <w:p w:rsidR="00767959" w:rsidRPr="00EE5FE2" w:rsidRDefault="00767959" w:rsidP="0076795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 xml:space="preserve">         3. При  представлении  Конкурсной комиссией по итогам конкурса  канд</w:t>
      </w:r>
      <w:r w:rsidR="006E2F4C" w:rsidRPr="00EE5FE2">
        <w:rPr>
          <w:rFonts w:ascii="Times New Roman" w:hAnsi="Times New Roman" w:cs="Times New Roman"/>
          <w:sz w:val="28"/>
          <w:szCs w:val="28"/>
        </w:rPr>
        <w:t>идатур для избрания Главы поссовета</w:t>
      </w:r>
      <w:r w:rsidRPr="00EE5FE2">
        <w:rPr>
          <w:rFonts w:ascii="Times New Roman" w:hAnsi="Times New Roman" w:cs="Times New Roman"/>
          <w:sz w:val="28"/>
          <w:szCs w:val="28"/>
        </w:rPr>
        <w:t xml:space="preserve">  Совет депутатов в течение 10 дне</w:t>
      </w:r>
      <w:r w:rsidR="006E2F4C" w:rsidRPr="00EE5FE2">
        <w:rPr>
          <w:rFonts w:ascii="Times New Roman" w:hAnsi="Times New Roman" w:cs="Times New Roman"/>
          <w:sz w:val="28"/>
          <w:szCs w:val="28"/>
        </w:rPr>
        <w:t>й проводит избрание Главы поссовета</w:t>
      </w:r>
      <w:r w:rsidRPr="00EE5FE2">
        <w:rPr>
          <w:rFonts w:ascii="Times New Roman" w:hAnsi="Times New Roman" w:cs="Times New Roman"/>
          <w:sz w:val="28"/>
          <w:szCs w:val="28"/>
        </w:rPr>
        <w:t>.</w:t>
      </w:r>
    </w:p>
    <w:p w:rsidR="00767959" w:rsidRPr="00EE5FE2" w:rsidRDefault="00767959" w:rsidP="0076795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 xml:space="preserve">         4.  Заседание Совета депутатов считается правомочным, если на нем присутствует  не менее 50 процентов</w:t>
      </w:r>
      <w:r w:rsidRPr="00EE5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FE2">
        <w:rPr>
          <w:rFonts w:ascii="Times New Roman" w:hAnsi="Times New Roman" w:cs="Times New Roman"/>
          <w:sz w:val="28"/>
          <w:szCs w:val="28"/>
        </w:rPr>
        <w:t xml:space="preserve"> от числа избранных депутатов.</w:t>
      </w:r>
    </w:p>
    <w:p w:rsidR="00767959" w:rsidRPr="00EE5FE2" w:rsidRDefault="00767959" w:rsidP="0076795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 xml:space="preserve">         5. На  заседании Совета деп</w:t>
      </w:r>
      <w:r w:rsidR="006E2F4C" w:rsidRPr="00EE5FE2">
        <w:rPr>
          <w:rFonts w:ascii="Times New Roman" w:hAnsi="Times New Roman" w:cs="Times New Roman"/>
          <w:sz w:val="28"/>
          <w:szCs w:val="28"/>
        </w:rPr>
        <w:t>утатов по избранию  Главы поссовета</w:t>
      </w:r>
      <w:r w:rsidRPr="00EE5FE2">
        <w:rPr>
          <w:rFonts w:ascii="Times New Roman" w:hAnsi="Times New Roman" w:cs="Times New Roman"/>
          <w:sz w:val="28"/>
          <w:szCs w:val="28"/>
        </w:rPr>
        <w:t xml:space="preserve"> вправе присутствовать члены Конкурсной комиссии. </w:t>
      </w:r>
    </w:p>
    <w:p w:rsidR="00767959" w:rsidRPr="00EE5FE2" w:rsidRDefault="00767959" w:rsidP="0076795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 xml:space="preserve">         С докладом о принятом решении Конкурсной комиссией и информации о кандидатах выступает председатель Конкурсной комиссии.</w:t>
      </w:r>
    </w:p>
    <w:p w:rsidR="00767959" w:rsidRPr="00EE5FE2" w:rsidRDefault="00767959" w:rsidP="0076795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ab/>
        <w:t>6. Каждый кандидат имеет право выступить с изложением своей программы.</w:t>
      </w:r>
    </w:p>
    <w:p w:rsidR="00767959" w:rsidRPr="00EE5FE2" w:rsidRDefault="00767959" w:rsidP="0076795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ab/>
        <w:t>7. Депутаты Совета депутатов муниципальн</w:t>
      </w:r>
      <w:r w:rsidR="006E2F4C" w:rsidRPr="00EE5FE2">
        <w:rPr>
          <w:rFonts w:ascii="Times New Roman" w:hAnsi="Times New Roman" w:cs="Times New Roman"/>
          <w:sz w:val="28"/>
          <w:szCs w:val="28"/>
        </w:rPr>
        <w:t>ого образования Дубенский поссовет</w:t>
      </w:r>
      <w:r w:rsidRPr="00EE5FE2">
        <w:rPr>
          <w:rFonts w:ascii="Times New Roman" w:hAnsi="Times New Roman" w:cs="Times New Roman"/>
          <w:sz w:val="28"/>
          <w:szCs w:val="28"/>
        </w:rPr>
        <w:t xml:space="preserve"> (далее по тексту – депутаты) определяют форму голосования для принятия </w:t>
      </w:r>
      <w:r w:rsidR="006E2F4C" w:rsidRPr="00EE5FE2">
        <w:rPr>
          <w:rFonts w:ascii="Times New Roman" w:hAnsi="Times New Roman" w:cs="Times New Roman"/>
          <w:sz w:val="28"/>
          <w:szCs w:val="28"/>
        </w:rPr>
        <w:t>решения об избрании Главы поссовета</w:t>
      </w:r>
      <w:r w:rsidRPr="00EE5FE2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голосования. </w:t>
      </w:r>
    </w:p>
    <w:p w:rsidR="00767959" w:rsidRPr="00EE5FE2" w:rsidRDefault="00767959" w:rsidP="0076795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lastRenderedPageBreak/>
        <w:t>Формами голос</w:t>
      </w:r>
      <w:r w:rsidR="006E2F4C" w:rsidRPr="00EE5FE2">
        <w:rPr>
          <w:rFonts w:ascii="Times New Roman" w:hAnsi="Times New Roman" w:cs="Times New Roman"/>
          <w:sz w:val="28"/>
          <w:szCs w:val="28"/>
        </w:rPr>
        <w:t>ования для избрания Главы поссовета</w:t>
      </w:r>
      <w:r w:rsidRPr="00EE5FE2">
        <w:rPr>
          <w:rFonts w:ascii="Times New Roman" w:hAnsi="Times New Roman" w:cs="Times New Roman"/>
          <w:sz w:val="28"/>
          <w:szCs w:val="28"/>
        </w:rPr>
        <w:t xml:space="preserve"> могут быть: тайное голосование или открытое голосование. Принятой формой голосования считается та форма, за которую проголосовало большинство от присутствующих на заседании депутатов.</w:t>
      </w:r>
    </w:p>
    <w:p w:rsidR="00767959" w:rsidRPr="00EE5FE2" w:rsidRDefault="00767959" w:rsidP="0076795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ab/>
      </w:r>
    </w:p>
    <w:p w:rsidR="00767959" w:rsidRPr="00EE5FE2" w:rsidRDefault="00767959" w:rsidP="0076795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>Статья 2. Открытое голосование</w:t>
      </w:r>
    </w:p>
    <w:p w:rsidR="00767959" w:rsidRPr="00EE5FE2" w:rsidRDefault="00767959" w:rsidP="0076795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959" w:rsidRPr="00EE5FE2" w:rsidRDefault="006E2F4C" w:rsidP="0076795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 xml:space="preserve">1. Избрание Главы поссовета </w:t>
      </w:r>
      <w:r w:rsidR="00767959" w:rsidRPr="00EE5FE2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 проводится в соответствии с Регламентом Совета депутатов муниципальн</w:t>
      </w:r>
      <w:r w:rsidRPr="00EE5FE2">
        <w:rPr>
          <w:rFonts w:ascii="Times New Roman" w:hAnsi="Times New Roman" w:cs="Times New Roman"/>
          <w:sz w:val="28"/>
          <w:szCs w:val="28"/>
        </w:rPr>
        <w:t>ого образования Дубенский поссовет</w:t>
      </w:r>
      <w:r w:rsidR="00767959" w:rsidRPr="00EE5FE2">
        <w:rPr>
          <w:rFonts w:ascii="Times New Roman" w:hAnsi="Times New Roman" w:cs="Times New Roman"/>
          <w:sz w:val="28"/>
          <w:szCs w:val="28"/>
        </w:rPr>
        <w:t xml:space="preserve"> (далее по тексту – регламент).</w:t>
      </w:r>
    </w:p>
    <w:p w:rsidR="00767959" w:rsidRPr="00EE5FE2" w:rsidRDefault="00767959" w:rsidP="00767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 xml:space="preserve">         2. Подсчет голосов депутатов осуществляет ответственный секретарь Совета депутатов в соответствии с положениями регламента.  </w:t>
      </w:r>
    </w:p>
    <w:p w:rsidR="00767959" w:rsidRPr="00EE5FE2" w:rsidRDefault="00767959" w:rsidP="00767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 xml:space="preserve">         3. До начала голосования Кандидат вправе заявить о своем самоотводе. Самоотвод кандида</w:t>
      </w:r>
      <w:r w:rsidR="006E2F4C" w:rsidRPr="00EE5FE2">
        <w:rPr>
          <w:rFonts w:ascii="Times New Roman" w:hAnsi="Times New Roman" w:cs="Times New Roman"/>
          <w:sz w:val="28"/>
          <w:szCs w:val="28"/>
        </w:rPr>
        <w:t>та на должность Главы поссовета</w:t>
      </w:r>
      <w:r w:rsidRPr="00EE5FE2">
        <w:rPr>
          <w:rFonts w:ascii="Times New Roman" w:hAnsi="Times New Roman" w:cs="Times New Roman"/>
          <w:sz w:val="28"/>
          <w:szCs w:val="28"/>
        </w:rPr>
        <w:t xml:space="preserve"> принимается без голосования.</w:t>
      </w:r>
    </w:p>
    <w:p w:rsidR="00767959" w:rsidRPr="00EE5FE2" w:rsidRDefault="00767959" w:rsidP="00767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EE5FE2">
        <w:rPr>
          <w:rFonts w:ascii="Times New Roman" w:hAnsi="Times New Roman" w:cs="Times New Roman"/>
          <w:sz w:val="28"/>
          <w:szCs w:val="28"/>
        </w:rPr>
        <w:t xml:space="preserve">         4. Голосование по одной кандидатуре допускается, в том числе и при повторном голосовании.</w:t>
      </w:r>
    </w:p>
    <w:p w:rsidR="00767959" w:rsidRPr="00EE5FE2" w:rsidRDefault="00767959" w:rsidP="00767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 xml:space="preserve">         5. Каждый депутат голосует лично, голосование за других депутатов не допускается.</w:t>
      </w:r>
    </w:p>
    <w:p w:rsidR="00767959" w:rsidRPr="00EE5FE2" w:rsidRDefault="00767959" w:rsidP="00767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 xml:space="preserve">         6. По результатам открытого голосования по в</w:t>
      </w:r>
      <w:r w:rsidR="006E2F4C" w:rsidRPr="00EE5FE2">
        <w:rPr>
          <w:rFonts w:ascii="Times New Roman" w:hAnsi="Times New Roman" w:cs="Times New Roman"/>
          <w:sz w:val="28"/>
          <w:szCs w:val="28"/>
        </w:rPr>
        <w:t>ыборам на должность Главы поссовета</w:t>
      </w:r>
      <w:r w:rsidRPr="00EE5FE2">
        <w:rPr>
          <w:rFonts w:ascii="Times New Roman" w:hAnsi="Times New Roman" w:cs="Times New Roman"/>
          <w:sz w:val="28"/>
          <w:szCs w:val="28"/>
        </w:rPr>
        <w:t xml:space="preserve"> Совет депутатов принимает одно из следующих решений:</w:t>
      </w:r>
    </w:p>
    <w:p w:rsidR="00767959" w:rsidRPr="00EE5FE2" w:rsidRDefault="00767959" w:rsidP="00767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 xml:space="preserve"> </w:t>
      </w:r>
      <w:r w:rsidR="006E2F4C" w:rsidRPr="00EE5FE2">
        <w:rPr>
          <w:rFonts w:ascii="Times New Roman" w:hAnsi="Times New Roman" w:cs="Times New Roman"/>
          <w:sz w:val="28"/>
          <w:szCs w:val="28"/>
        </w:rPr>
        <w:t xml:space="preserve">        об избрании Главы поссовета</w:t>
      </w:r>
      <w:r w:rsidRPr="00EE5FE2">
        <w:rPr>
          <w:rFonts w:ascii="Times New Roman" w:hAnsi="Times New Roman" w:cs="Times New Roman"/>
          <w:sz w:val="28"/>
          <w:szCs w:val="28"/>
        </w:rPr>
        <w:t>;</w:t>
      </w:r>
    </w:p>
    <w:p w:rsidR="00767959" w:rsidRPr="00EE5FE2" w:rsidRDefault="00767959" w:rsidP="00767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 xml:space="preserve">         о проведении повторного голосования;</w:t>
      </w:r>
    </w:p>
    <w:p w:rsidR="00767959" w:rsidRPr="00EE5FE2" w:rsidRDefault="00767959" w:rsidP="00767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 xml:space="preserve">         о признании выборов </w:t>
      </w:r>
      <w:proofErr w:type="gramStart"/>
      <w:r w:rsidRPr="00EE5FE2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Pr="00EE5FE2">
        <w:rPr>
          <w:rFonts w:ascii="Times New Roman" w:hAnsi="Times New Roman" w:cs="Times New Roman"/>
          <w:sz w:val="28"/>
          <w:szCs w:val="28"/>
        </w:rPr>
        <w:t xml:space="preserve"> и о проведении повторного конкурса по отбору канд</w:t>
      </w:r>
      <w:r w:rsidR="006E2F4C" w:rsidRPr="00EE5FE2">
        <w:rPr>
          <w:rFonts w:ascii="Times New Roman" w:hAnsi="Times New Roman" w:cs="Times New Roman"/>
          <w:sz w:val="28"/>
          <w:szCs w:val="28"/>
        </w:rPr>
        <w:t>идатур на должность Главы поссовета</w:t>
      </w:r>
      <w:r w:rsidRPr="00EE5FE2">
        <w:rPr>
          <w:rFonts w:ascii="Times New Roman" w:hAnsi="Times New Roman" w:cs="Times New Roman"/>
          <w:sz w:val="28"/>
          <w:szCs w:val="28"/>
        </w:rPr>
        <w:t>.</w:t>
      </w:r>
    </w:p>
    <w:p w:rsidR="00767959" w:rsidRPr="00EE5FE2" w:rsidRDefault="00767959" w:rsidP="00767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 xml:space="preserve">         7. После завершени</w:t>
      </w:r>
      <w:r w:rsidR="006E2F4C" w:rsidRPr="00EE5FE2">
        <w:rPr>
          <w:rFonts w:ascii="Times New Roman" w:hAnsi="Times New Roman" w:cs="Times New Roman"/>
          <w:sz w:val="28"/>
          <w:szCs w:val="28"/>
        </w:rPr>
        <w:t>я процедуры выборов Главы поссовета</w:t>
      </w:r>
      <w:r w:rsidRPr="00EE5FE2">
        <w:rPr>
          <w:rFonts w:ascii="Times New Roman" w:hAnsi="Times New Roman" w:cs="Times New Roman"/>
          <w:sz w:val="28"/>
          <w:szCs w:val="28"/>
        </w:rPr>
        <w:t xml:space="preserve"> ответственный секретарь Совета депутатов составляет протокол о результатах открытого голосования. Протокол составляется по общим правилам протоколирования заседания Совета депутатов, предусмотренным регламентом.</w:t>
      </w:r>
    </w:p>
    <w:p w:rsidR="00767959" w:rsidRPr="00EE5FE2" w:rsidRDefault="00767959" w:rsidP="00767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 xml:space="preserve">         8. Изб</w:t>
      </w:r>
      <w:r w:rsidR="006E2F4C" w:rsidRPr="00EE5FE2">
        <w:rPr>
          <w:rFonts w:ascii="Times New Roman" w:hAnsi="Times New Roman" w:cs="Times New Roman"/>
          <w:sz w:val="28"/>
          <w:szCs w:val="28"/>
        </w:rPr>
        <w:t>ранным на должность Главы поссовета</w:t>
      </w:r>
      <w:r w:rsidRPr="00EE5FE2">
        <w:rPr>
          <w:rFonts w:ascii="Times New Roman" w:hAnsi="Times New Roman" w:cs="Times New Roman"/>
          <w:sz w:val="28"/>
          <w:szCs w:val="28"/>
        </w:rPr>
        <w:t xml:space="preserve"> считается:</w:t>
      </w:r>
    </w:p>
    <w:p w:rsidR="00767959" w:rsidRPr="00EE5FE2" w:rsidRDefault="00767959" w:rsidP="00767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EE5FE2">
        <w:rPr>
          <w:rFonts w:ascii="Times New Roman" w:hAnsi="Times New Roman" w:cs="Times New Roman"/>
          <w:sz w:val="28"/>
          <w:szCs w:val="28"/>
        </w:rPr>
        <w:t xml:space="preserve">         1) кандидат, получивший в результате голосования более половины голосов от числа депутатов, присутствующих на заседании Совета депутатов;</w:t>
      </w:r>
    </w:p>
    <w:p w:rsidR="00767959" w:rsidRPr="00EE5FE2" w:rsidRDefault="00767959" w:rsidP="00767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 xml:space="preserve">         2) кандидат, получивший в результате голосования большее число голосов по отношению к другому кандидату, если голосование  проводилось по двум кандидатам.</w:t>
      </w:r>
    </w:p>
    <w:p w:rsidR="00767959" w:rsidRPr="00EE5FE2" w:rsidRDefault="00767959" w:rsidP="00767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 xml:space="preserve">         9. Если голосование проводилось по двум кандидатам и оба кандидата получили равное число голосов, решающим голосом является голос председательствующего на заседании Совета депутатов.</w:t>
      </w:r>
      <w:bookmarkStart w:id="3" w:name="Par47"/>
      <w:bookmarkEnd w:id="3"/>
    </w:p>
    <w:p w:rsidR="00767959" w:rsidRPr="00EE5FE2" w:rsidRDefault="00767959" w:rsidP="00767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EE5FE2">
        <w:rPr>
          <w:rFonts w:ascii="Times New Roman" w:hAnsi="Times New Roman" w:cs="Times New Roman"/>
          <w:sz w:val="28"/>
          <w:szCs w:val="28"/>
        </w:rPr>
        <w:t xml:space="preserve">         10. Если в соответствии с пунктом 4 настоящей статьи голосование проводилось по одному кандидату, и он набрал число голосов депутатов менее половины от числа депутатов, присутствующих на заседании Совета депутатов, выборы признаются несостоявшимися. </w:t>
      </w:r>
    </w:p>
    <w:p w:rsidR="00767959" w:rsidRPr="00EE5FE2" w:rsidRDefault="00767959" w:rsidP="00767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 xml:space="preserve">         В этом случае Совет депутатов выносит решение о проведении повторного конкурса по отбору канд</w:t>
      </w:r>
      <w:r w:rsidR="006E2F4C" w:rsidRPr="00EE5FE2">
        <w:rPr>
          <w:rFonts w:ascii="Times New Roman" w:hAnsi="Times New Roman" w:cs="Times New Roman"/>
          <w:sz w:val="28"/>
          <w:szCs w:val="28"/>
        </w:rPr>
        <w:t>идатов на должность Главы поссовета</w:t>
      </w:r>
      <w:r w:rsidRPr="00EE5FE2">
        <w:rPr>
          <w:rFonts w:ascii="Times New Roman" w:hAnsi="Times New Roman" w:cs="Times New Roman"/>
          <w:sz w:val="28"/>
          <w:szCs w:val="28"/>
        </w:rPr>
        <w:t>.</w:t>
      </w:r>
    </w:p>
    <w:p w:rsidR="00767959" w:rsidRPr="00EE5FE2" w:rsidRDefault="00767959" w:rsidP="00767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lastRenderedPageBreak/>
        <w:t xml:space="preserve">         11. Решение о  проведении повторного  конкурса  выносится Советом депутатов  также в случае:</w:t>
      </w:r>
    </w:p>
    <w:p w:rsidR="00767959" w:rsidRPr="00EE5FE2" w:rsidRDefault="00767959" w:rsidP="00767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 xml:space="preserve">        1) если до голосования все кандидаты заявили о самоотводе;</w:t>
      </w:r>
    </w:p>
    <w:p w:rsidR="00767959" w:rsidRPr="00EE5FE2" w:rsidRDefault="00767959" w:rsidP="00767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 xml:space="preserve">         2) если кандидат, изб</w:t>
      </w:r>
      <w:r w:rsidR="006E2F4C" w:rsidRPr="00EE5FE2">
        <w:rPr>
          <w:rFonts w:ascii="Times New Roman" w:hAnsi="Times New Roman" w:cs="Times New Roman"/>
          <w:sz w:val="28"/>
          <w:szCs w:val="28"/>
        </w:rPr>
        <w:t>ранный на должность Главы поссовета</w:t>
      </w:r>
      <w:r w:rsidRPr="00EE5FE2">
        <w:rPr>
          <w:rFonts w:ascii="Times New Roman" w:hAnsi="Times New Roman" w:cs="Times New Roman"/>
          <w:sz w:val="28"/>
          <w:szCs w:val="28"/>
        </w:rPr>
        <w:t>, не сложил с себя полномочия, несовместимые со статусом выборного должностного лица, в порядке, установленном пунктом 1 статьи 4 настоящего Порядка.</w:t>
      </w:r>
    </w:p>
    <w:p w:rsidR="00767959" w:rsidRPr="00EE5FE2" w:rsidRDefault="00767959" w:rsidP="00767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ab/>
      </w:r>
    </w:p>
    <w:p w:rsidR="00767959" w:rsidRPr="00EE5FE2" w:rsidRDefault="00767959" w:rsidP="00767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FE2">
        <w:rPr>
          <w:rFonts w:ascii="Times New Roman" w:hAnsi="Times New Roman" w:cs="Times New Roman"/>
          <w:sz w:val="28"/>
          <w:szCs w:val="28"/>
        </w:rPr>
        <w:t>Статья 3. Тайное голосование</w:t>
      </w:r>
    </w:p>
    <w:p w:rsidR="00767959" w:rsidRPr="00EE5FE2" w:rsidRDefault="00767959" w:rsidP="00767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7603"/>
      <w:r w:rsidRPr="00EE5FE2">
        <w:rPr>
          <w:sz w:val="28"/>
          <w:szCs w:val="28"/>
        </w:rPr>
        <w:t>1. Для проведения тайного голосования, подсчета голосов депутатов и определения результатов голосования Совет депутатов из своего состава избирает счетную комиссию. Счетная комиссия избирается открытым голосованием в составе не менее трех членов комиссии, которые из своего состава избирают председателя, секретаря счетной комиссии.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7604"/>
      <w:bookmarkEnd w:id="5"/>
      <w:r w:rsidRPr="00EE5FE2">
        <w:rPr>
          <w:sz w:val="28"/>
          <w:szCs w:val="28"/>
        </w:rPr>
        <w:t>2. Решения по всем вопросам, требующим открытого голосования, принимаются большинством голосов от числа присутствующих на заседании депутатов.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7607"/>
      <w:bookmarkEnd w:id="6"/>
      <w:r w:rsidRPr="00EE5FE2">
        <w:rPr>
          <w:sz w:val="28"/>
          <w:szCs w:val="28"/>
        </w:rPr>
        <w:t>3. Члены счетной комиссии заполняют бюллетени для голосования путем внесения в них в алфавитном порядке фамилии, имени и отчества каждого представленного</w:t>
      </w:r>
      <w:r w:rsidR="006E2F4C" w:rsidRPr="00EE5FE2">
        <w:rPr>
          <w:sz w:val="28"/>
          <w:szCs w:val="28"/>
        </w:rPr>
        <w:t xml:space="preserve"> кандидата на должность Главы поссовета</w:t>
      </w:r>
      <w:r w:rsidRPr="00EE5FE2">
        <w:rPr>
          <w:sz w:val="28"/>
          <w:szCs w:val="28"/>
        </w:rPr>
        <w:t>. Голосование по одной кандидатуре не допускается.</w:t>
      </w:r>
    </w:p>
    <w:bookmarkEnd w:id="7"/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FE2">
        <w:rPr>
          <w:sz w:val="28"/>
          <w:szCs w:val="28"/>
        </w:rPr>
        <w:t>Форма и текст бюллетеня, а также число бюллетеней для тайного голосования утверждаются присутствующими на заседании депутатами открытым голосованием. Текст бюллетеня должен быть размещен только на одной его стороне. В случае проведения повторного голосования текст бюллетеня, число бюллетеней утверждаются присутствующими на заседании депутатами одновременно с принятием решения о проведении повторного голосования. После окончания голосования неиспользованные бюллетени в присутствии депутатов подсчитываются и погашаются членами счетной комиссии, о чем составляется акт.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76010"/>
      <w:r w:rsidRPr="00EE5FE2">
        <w:rPr>
          <w:sz w:val="28"/>
          <w:szCs w:val="28"/>
        </w:rPr>
        <w:t xml:space="preserve">4. В бюллетене для голосования справа от фамилии, имени, отчества каждого кандидата помещается пустой квадрат. 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76011"/>
      <w:bookmarkEnd w:id="8"/>
      <w:r w:rsidRPr="00EE5FE2">
        <w:rPr>
          <w:sz w:val="28"/>
          <w:szCs w:val="28"/>
        </w:rPr>
        <w:t>5. На лицевой стороне всех бюллетеней, выдаваемых депутатам, в правом верхнем углу ставится подпись председателя счетной комиссии. В случае отсутствия такой подписи на бюллетене бюллетень считается неустановленной формы.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76012"/>
      <w:bookmarkEnd w:id="9"/>
      <w:r w:rsidRPr="00EE5FE2">
        <w:rPr>
          <w:sz w:val="28"/>
          <w:szCs w:val="28"/>
        </w:rPr>
        <w:t>6. Каждому депутату под роспись выдается один бюллетень для тайного голосования. Голосование осуществляется путем нанесения депутатом любого знака в квадрате, расположенном напротив фамилии кандидата, за которого подается голос.</w:t>
      </w:r>
    </w:p>
    <w:bookmarkEnd w:id="10"/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FE2">
        <w:rPr>
          <w:sz w:val="28"/>
          <w:szCs w:val="28"/>
        </w:rPr>
        <w:t>Если при заполнении бюллетеня депутат совершил ошибку, он вправе получить под роспись новый бюллетень взамен испорченного. Испорченный бюллетень погашается, о чем составляется акт.</w:t>
      </w:r>
    </w:p>
    <w:p w:rsidR="00767959" w:rsidRPr="00EE5FE2" w:rsidRDefault="00767959" w:rsidP="000F4D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76013"/>
      <w:r w:rsidRPr="00EE5FE2">
        <w:rPr>
          <w:sz w:val="28"/>
          <w:szCs w:val="28"/>
        </w:rPr>
        <w:lastRenderedPageBreak/>
        <w:t>7. Перед началом голосования председатель счетной комиссии предъявляет к осмотру депутатов, присутствующих на заседании, пустой ящик для голосования, который вслед за этим опечатывается.</w:t>
      </w:r>
      <w:bookmarkStart w:id="12" w:name="sub_76014"/>
      <w:bookmarkEnd w:id="11"/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FE2">
        <w:rPr>
          <w:sz w:val="28"/>
          <w:szCs w:val="28"/>
        </w:rPr>
        <w:t>8. Каждый депутат голосует лично, голосование за других депутатов не допускается. Голос</w:t>
      </w:r>
      <w:r w:rsidR="00EE5FE2" w:rsidRPr="00EE5FE2">
        <w:rPr>
          <w:sz w:val="28"/>
          <w:szCs w:val="28"/>
        </w:rPr>
        <w:t xml:space="preserve">ование по избранию Главы поссовета </w:t>
      </w:r>
      <w:r w:rsidRPr="00EE5FE2">
        <w:rPr>
          <w:sz w:val="28"/>
          <w:szCs w:val="28"/>
        </w:rPr>
        <w:t>проводится в условиях, обеспечивающих тайну голосования. Заполненные бюллетени опускаются депутатами в опечатанный ящик для голосования.</w:t>
      </w:r>
    </w:p>
    <w:p w:rsidR="00767959" w:rsidRPr="00EE5FE2" w:rsidRDefault="00767959" w:rsidP="007679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3" w:name="sub_76015"/>
      <w:bookmarkEnd w:id="12"/>
      <w:r w:rsidRPr="00EE5FE2">
        <w:rPr>
          <w:sz w:val="28"/>
          <w:szCs w:val="28"/>
        </w:rPr>
        <w:t>9. После окончания голосования члены счетной комиссии в присутствии депутатов подсчитывают и погашают, отрезая левый нижний угол, неиспользованные бюллетени, затем оглашают число погашенных неиспользованных бюллетеней, а также бюллетеней, испорченных депутатами при проведении голосования, и приступают к непосредственному подсчету голосов депутатов, который производится по находящимся в ящике для голосования бюллетеням.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76016"/>
      <w:bookmarkEnd w:id="13"/>
      <w:r w:rsidRPr="00EE5FE2">
        <w:rPr>
          <w:sz w:val="28"/>
          <w:szCs w:val="28"/>
        </w:rPr>
        <w:t xml:space="preserve">10. Ящик для голосования вскрывается председателем счетной комиссии, после чего члены счетной комиссии сортируют бюллетени, извлеченные из ящика, по голосам, поданным за каждого из кандидатов, одновременно отделяют бюллетени неустановленной формы и недействительные бюллетени. </w:t>
      </w:r>
      <w:proofErr w:type="gramStart"/>
      <w:r w:rsidRPr="00EE5FE2">
        <w:rPr>
          <w:sz w:val="28"/>
          <w:szCs w:val="28"/>
        </w:rPr>
        <w:t>Недействительным считается бюллетень, который не содержит знака ни в одном из квадратов, расположенных напротив фамилий кандидатов, или в котором находится более одного знака.</w:t>
      </w:r>
      <w:proofErr w:type="gramEnd"/>
    </w:p>
    <w:bookmarkEnd w:id="14"/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FE2">
        <w:rPr>
          <w:sz w:val="28"/>
          <w:szCs w:val="28"/>
        </w:rPr>
        <w:t>После этого с рассортированными бюллетенями под контролем членов счетной комиссии вправе визуально ознакомиться, а также убедиться в правильности проведенного подсчета каждый из депутатов, присутствующих на заседании.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76017"/>
      <w:r w:rsidRPr="00EE5FE2">
        <w:rPr>
          <w:sz w:val="28"/>
          <w:szCs w:val="28"/>
        </w:rPr>
        <w:t>11. После завершения</w:t>
      </w:r>
      <w:r w:rsidR="00EE5FE2" w:rsidRPr="00EE5FE2">
        <w:rPr>
          <w:sz w:val="28"/>
          <w:szCs w:val="28"/>
        </w:rPr>
        <w:t xml:space="preserve"> процедуры избрания Главы поссовета</w:t>
      </w:r>
      <w:r w:rsidRPr="00EE5FE2">
        <w:rPr>
          <w:sz w:val="28"/>
          <w:szCs w:val="28"/>
        </w:rPr>
        <w:t xml:space="preserve"> и оглашения его </w:t>
      </w:r>
      <w:proofErr w:type="gramStart"/>
      <w:r w:rsidRPr="00EE5FE2">
        <w:rPr>
          <w:sz w:val="28"/>
          <w:szCs w:val="28"/>
        </w:rPr>
        <w:t>результатов</w:t>
      </w:r>
      <w:proofErr w:type="gramEnd"/>
      <w:r w:rsidRPr="00EE5FE2">
        <w:rPr>
          <w:sz w:val="28"/>
          <w:szCs w:val="28"/>
        </w:rPr>
        <w:t xml:space="preserve"> рассортированные бюллетени запечатываются в отдельные конверты, на каждом из которых все члены счетной комиссии ставят свои подписи. Запечатанные конверты передаются ответственному секретарю Совета депутатов на хранение.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76018"/>
      <w:bookmarkEnd w:id="15"/>
      <w:r w:rsidRPr="00EE5FE2">
        <w:rPr>
          <w:sz w:val="28"/>
          <w:szCs w:val="28"/>
        </w:rPr>
        <w:t>12. О результатах тайного голосования счетная комиссия составляет протокол, который должен содержать: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760181"/>
      <w:bookmarkEnd w:id="16"/>
      <w:r w:rsidRPr="00EE5FE2">
        <w:rPr>
          <w:sz w:val="28"/>
          <w:szCs w:val="28"/>
        </w:rPr>
        <w:t>1) дату голосования;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760182"/>
      <w:bookmarkEnd w:id="17"/>
      <w:r w:rsidRPr="00EE5FE2">
        <w:rPr>
          <w:sz w:val="28"/>
          <w:szCs w:val="28"/>
        </w:rPr>
        <w:t>2) слова «Протокол счетной комиссии по избранию главы муниципальн</w:t>
      </w:r>
      <w:r w:rsidR="00EE5FE2" w:rsidRPr="00EE5FE2">
        <w:rPr>
          <w:sz w:val="28"/>
          <w:szCs w:val="28"/>
        </w:rPr>
        <w:t>ого образования Дубенский поссовет</w:t>
      </w:r>
      <w:r w:rsidRPr="00EE5FE2">
        <w:rPr>
          <w:sz w:val="28"/>
          <w:szCs w:val="28"/>
        </w:rPr>
        <w:t>»;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760183"/>
      <w:bookmarkEnd w:id="18"/>
      <w:r w:rsidRPr="00EE5FE2">
        <w:rPr>
          <w:sz w:val="28"/>
          <w:szCs w:val="28"/>
        </w:rPr>
        <w:t>3) адрес помещения, где проходило голосование;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760184"/>
      <w:bookmarkEnd w:id="19"/>
      <w:r w:rsidRPr="00EE5FE2">
        <w:rPr>
          <w:sz w:val="28"/>
          <w:szCs w:val="28"/>
        </w:rPr>
        <w:t>4) число депутатов, установленное уставом муниципальн</w:t>
      </w:r>
      <w:r w:rsidR="00EE5FE2" w:rsidRPr="00EE5FE2">
        <w:rPr>
          <w:sz w:val="28"/>
          <w:szCs w:val="28"/>
        </w:rPr>
        <w:t>ого образования Дубенский поссовет</w:t>
      </w:r>
      <w:r w:rsidRPr="00EE5FE2">
        <w:rPr>
          <w:sz w:val="28"/>
          <w:szCs w:val="28"/>
        </w:rPr>
        <w:t>;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760185"/>
      <w:bookmarkEnd w:id="20"/>
      <w:r w:rsidRPr="00EE5FE2">
        <w:rPr>
          <w:sz w:val="28"/>
          <w:szCs w:val="28"/>
        </w:rPr>
        <w:t>5) число депутатов, присутствовавших на заседании, и число депутатов, принявших участие в голосовании (число депутатов, принявших участие в голосовании, определяется по числу бюллетеней установленной формы, обнаруженных в ящике для голосования);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760186"/>
      <w:bookmarkEnd w:id="21"/>
      <w:r w:rsidRPr="00EE5FE2">
        <w:rPr>
          <w:sz w:val="28"/>
          <w:szCs w:val="28"/>
        </w:rPr>
        <w:t>6) число изготовленных бюллетеней для голосования;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760187"/>
      <w:bookmarkEnd w:id="22"/>
      <w:r w:rsidRPr="00EE5FE2">
        <w:rPr>
          <w:sz w:val="28"/>
          <w:szCs w:val="28"/>
        </w:rPr>
        <w:t>7) число бюллетеней для голосования, выданных депутатам;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760188"/>
      <w:bookmarkEnd w:id="23"/>
      <w:r w:rsidRPr="00EE5FE2">
        <w:rPr>
          <w:sz w:val="28"/>
          <w:szCs w:val="28"/>
        </w:rPr>
        <w:t>8) число погашенных бюллетеней;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760189"/>
      <w:bookmarkEnd w:id="24"/>
      <w:r w:rsidRPr="00EE5FE2">
        <w:rPr>
          <w:sz w:val="28"/>
          <w:szCs w:val="28"/>
        </w:rPr>
        <w:lastRenderedPageBreak/>
        <w:t>9) число бюллетеней, содержащихся в ящике;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7601810"/>
      <w:bookmarkEnd w:id="25"/>
      <w:r w:rsidRPr="00EE5FE2">
        <w:rPr>
          <w:sz w:val="28"/>
          <w:szCs w:val="28"/>
        </w:rPr>
        <w:t>10) число недействительных бюллетеней;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7601811"/>
      <w:bookmarkEnd w:id="26"/>
      <w:r w:rsidRPr="00EE5FE2">
        <w:rPr>
          <w:sz w:val="28"/>
          <w:szCs w:val="28"/>
        </w:rPr>
        <w:t>11) число действительных бюллетеней;</w:t>
      </w:r>
      <w:bookmarkStart w:id="28" w:name="sub_7601812"/>
      <w:bookmarkEnd w:id="27"/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FE2">
        <w:rPr>
          <w:sz w:val="28"/>
          <w:szCs w:val="28"/>
        </w:rPr>
        <w:t>12) число голосов депутатов, поданное за каждого кандидата;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7601813"/>
      <w:bookmarkEnd w:id="28"/>
      <w:r w:rsidRPr="00EE5FE2">
        <w:rPr>
          <w:sz w:val="28"/>
          <w:szCs w:val="28"/>
        </w:rPr>
        <w:t>13) фамилии и инициалы председателя и других членов счетной комиссии, их подписи;</w:t>
      </w:r>
    </w:p>
    <w:p w:rsidR="00767959" w:rsidRPr="00EE5FE2" w:rsidRDefault="00767959" w:rsidP="000F4D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7601814"/>
      <w:bookmarkEnd w:id="29"/>
      <w:r w:rsidRPr="00EE5FE2">
        <w:rPr>
          <w:sz w:val="28"/>
          <w:szCs w:val="28"/>
        </w:rPr>
        <w:t>14) дату и время подписания протокола.</w:t>
      </w:r>
      <w:bookmarkStart w:id="31" w:name="sub_76019"/>
      <w:bookmarkEnd w:id="30"/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FE2">
        <w:rPr>
          <w:sz w:val="28"/>
          <w:szCs w:val="28"/>
        </w:rPr>
        <w:t>13. На основании протокола счетной комиссии о результатах голо</w:t>
      </w:r>
      <w:r w:rsidR="00EE5FE2" w:rsidRPr="00EE5FE2">
        <w:rPr>
          <w:sz w:val="28"/>
          <w:szCs w:val="28"/>
        </w:rPr>
        <w:t xml:space="preserve">сования по избранию Главы поссовета </w:t>
      </w:r>
      <w:r w:rsidRPr="00EE5FE2">
        <w:rPr>
          <w:sz w:val="28"/>
          <w:szCs w:val="28"/>
        </w:rPr>
        <w:t xml:space="preserve"> Совет депутатов принимает одно из следующих решений:</w:t>
      </w:r>
    </w:p>
    <w:bookmarkEnd w:id="31"/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FE2">
        <w:rPr>
          <w:sz w:val="28"/>
          <w:szCs w:val="28"/>
        </w:rPr>
        <w:t>об избрании главы муниципального образования;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FE2">
        <w:rPr>
          <w:sz w:val="28"/>
          <w:szCs w:val="28"/>
        </w:rPr>
        <w:t>о проведении повторного голосования;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FE2">
        <w:rPr>
          <w:sz w:val="28"/>
          <w:szCs w:val="28"/>
        </w:rPr>
        <w:t xml:space="preserve">о признании выборов </w:t>
      </w:r>
      <w:proofErr w:type="gramStart"/>
      <w:r w:rsidRPr="00EE5FE2">
        <w:rPr>
          <w:sz w:val="28"/>
          <w:szCs w:val="28"/>
        </w:rPr>
        <w:t>несостоявшимися</w:t>
      </w:r>
      <w:proofErr w:type="gramEnd"/>
      <w:r w:rsidRPr="00EE5FE2">
        <w:rPr>
          <w:sz w:val="28"/>
          <w:szCs w:val="28"/>
        </w:rPr>
        <w:t xml:space="preserve"> и о повторном проведении конкурса.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76020"/>
      <w:r w:rsidRPr="00EE5FE2">
        <w:rPr>
          <w:sz w:val="28"/>
          <w:szCs w:val="28"/>
        </w:rPr>
        <w:t>14. Изб</w:t>
      </w:r>
      <w:r w:rsidR="00EE5FE2" w:rsidRPr="00EE5FE2">
        <w:rPr>
          <w:sz w:val="28"/>
          <w:szCs w:val="28"/>
        </w:rPr>
        <w:t>ранным на должность Главы поссовета</w:t>
      </w:r>
      <w:r w:rsidRPr="00EE5FE2">
        <w:rPr>
          <w:sz w:val="28"/>
          <w:szCs w:val="28"/>
        </w:rPr>
        <w:t xml:space="preserve"> считается</w:t>
      </w:r>
      <w:bookmarkStart w:id="33" w:name="sub_760202"/>
      <w:bookmarkEnd w:id="32"/>
      <w:r w:rsidRPr="00EE5FE2">
        <w:rPr>
          <w:sz w:val="28"/>
          <w:szCs w:val="28"/>
        </w:rPr>
        <w:t xml:space="preserve"> кандидат, получивший в результате тайного голосования большее число голосов  депутатов по отношению к другим кандидатам.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76021"/>
      <w:bookmarkEnd w:id="33"/>
      <w:r w:rsidRPr="00EE5FE2">
        <w:rPr>
          <w:sz w:val="28"/>
          <w:szCs w:val="28"/>
        </w:rPr>
        <w:t>15. Если оба кандидата получили равное число голосов, проводится повторное голосование.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76022"/>
      <w:bookmarkEnd w:id="34"/>
      <w:r w:rsidRPr="00EE5FE2">
        <w:rPr>
          <w:sz w:val="28"/>
          <w:szCs w:val="28"/>
        </w:rPr>
        <w:t>16. По итогам повторного голосования изб</w:t>
      </w:r>
      <w:r w:rsidR="00EE5FE2" w:rsidRPr="00EE5FE2">
        <w:rPr>
          <w:sz w:val="28"/>
          <w:szCs w:val="28"/>
        </w:rPr>
        <w:t xml:space="preserve">ранным на должность поссовета </w:t>
      </w:r>
      <w:r w:rsidRPr="00EE5FE2">
        <w:rPr>
          <w:sz w:val="28"/>
          <w:szCs w:val="28"/>
        </w:rPr>
        <w:t xml:space="preserve"> считается кандидат, получивший при голосовании большее число голосов депутатов по отношению к числу голосов, полученных другим кандидатом.</w:t>
      </w:r>
    </w:p>
    <w:bookmarkEnd w:id="35"/>
    <w:p w:rsidR="00767959" w:rsidRPr="00EE5FE2" w:rsidRDefault="00767959" w:rsidP="0076795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E5FE2">
        <w:rPr>
          <w:rFonts w:ascii="Times New Roman" w:hAnsi="Times New Roman"/>
          <w:sz w:val="28"/>
          <w:szCs w:val="28"/>
        </w:rPr>
        <w:t>17.</w:t>
      </w:r>
      <w:r w:rsidRPr="00EE5FE2">
        <w:rPr>
          <w:rFonts w:ascii="Times New Roman" w:hAnsi="Times New Roman"/>
          <w:i/>
          <w:sz w:val="28"/>
          <w:szCs w:val="28"/>
        </w:rPr>
        <w:t xml:space="preserve"> </w:t>
      </w:r>
      <w:r w:rsidRPr="00EE5FE2">
        <w:rPr>
          <w:rFonts w:ascii="Times New Roman" w:hAnsi="Times New Roman"/>
          <w:sz w:val="28"/>
          <w:szCs w:val="28"/>
        </w:rPr>
        <w:t>В случае получения</w:t>
      </w:r>
      <w:r w:rsidRPr="00EE5FE2">
        <w:rPr>
          <w:sz w:val="28"/>
          <w:szCs w:val="28"/>
        </w:rPr>
        <w:t xml:space="preserve"> </w:t>
      </w:r>
      <w:r w:rsidRPr="00EE5FE2">
        <w:rPr>
          <w:rFonts w:ascii="Times New Roman" w:hAnsi="Times New Roman"/>
          <w:sz w:val="28"/>
          <w:szCs w:val="28"/>
        </w:rPr>
        <w:t>равного числа голосов депутатов по итогам повторного голосования Совет депутатов признает выборы несостоявшимися и принимает решение о повторном проведении конкурса в соответствии с установленным Порядком. При этом персональный состав и полномочия членов ранее сформированной конкурсной комиссии сохраняются.</w:t>
      </w:r>
    </w:p>
    <w:p w:rsidR="00767959" w:rsidRPr="00EE5FE2" w:rsidRDefault="00EE5FE2" w:rsidP="00767959">
      <w:pPr>
        <w:pStyle w:val="1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E5F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18. Избрание Главы поссовета</w:t>
      </w:r>
      <w:r w:rsidR="00767959" w:rsidRPr="00EE5F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оформляется решением  Совета депутатов на основании протокола счетной комиссии, дополнительное голосование по принятию решения не проводится.</w:t>
      </w:r>
    </w:p>
    <w:p w:rsidR="00767959" w:rsidRPr="00EE5FE2" w:rsidRDefault="00767959" w:rsidP="0076795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E5F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19. Протокол счетной комиссии о результатах голосования вместе с решением Совета де</w:t>
      </w:r>
      <w:r w:rsidR="00EE5FE2" w:rsidRPr="00EE5F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путатов об избрании Главы поссовета</w:t>
      </w:r>
      <w:r w:rsidRPr="00EE5F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хранится в Совете депутатов.</w:t>
      </w:r>
    </w:p>
    <w:p w:rsidR="00767959" w:rsidRPr="00EE5FE2" w:rsidRDefault="00767959" w:rsidP="00767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959" w:rsidRPr="00EE5FE2" w:rsidRDefault="00767959" w:rsidP="00767959">
      <w:pPr>
        <w:rPr>
          <w:sz w:val="28"/>
          <w:szCs w:val="28"/>
        </w:rPr>
      </w:pPr>
      <w:r w:rsidRPr="00EE5FE2">
        <w:rPr>
          <w:sz w:val="28"/>
          <w:szCs w:val="28"/>
        </w:rPr>
        <w:tab/>
        <w:t>Статья 4. Вст</w:t>
      </w:r>
      <w:r w:rsidR="00EE5FE2" w:rsidRPr="00EE5FE2">
        <w:rPr>
          <w:sz w:val="28"/>
          <w:szCs w:val="28"/>
        </w:rPr>
        <w:t>упление в должность Главы поссовета</w:t>
      </w:r>
    </w:p>
    <w:p w:rsidR="00767959" w:rsidRPr="00EE5FE2" w:rsidRDefault="00767959" w:rsidP="00767959">
      <w:pPr>
        <w:rPr>
          <w:sz w:val="28"/>
          <w:szCs w:val="28"/>
        </w:rPr>
      </w:pP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FE2">
        <w:rPr>
          <w:sz w:val="28"/>
          <w:szCs w:val="28"/>
        </w:rPr>
        <w:t>1. К</w:t>
      </w:r>
      <w:r w:rsidR="00EE5FE2" w:rsidRPr="00EE5FE2">
        <w:rPr>
          <w:sz w:val="28"/>
          <w:szCs w:val="28"/>
        </w:rPr>
        <w:t>андидат, избранный Главой поссовета</w:t>
      </w:r>
      <w:r w:rsidRPr="00EE5FE2">
        <w:rPr>
          <w:sz w:val="28"/>
          <w:szCs w:val="28"/>
        </w:rPr>
        <w:t>, обязан в пятидневный срок представить в Совет депутатов копию приказа (иного документа) об освобождении его от обязанностей, несовм</w:t>
      </w:r>
      <w:r w:rsidR="00EE5FE2" w:rsidRPr="00EE5FE2">
        <w:rPr>
          <w:sz w:val="28"/>
          <w:szCs w:val="28"/>
        </w:rPr>
        <w:t>естимых со статусом Главы поссовета</w:t>
      </w:r>
      <w:r w:rsidRPr="00EE5FE2">
        <w:rPr>
          <w:sz w:val="28"/>
          <w:szCs w:val="28"/>
        </w:rPr>
        <w:t>, либо копию документа, удостоверяющего подачу в установленный срок заявления об освобождении от указанных обязанностей.</w:t>
      </w:r>
    </w:p>
    <w:p w:rsidR="00767959" w:rsidRPr="00EE5FE2" w:rsidRDefault="00767959" w:rsidP="00767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FE2">
        <w:rPr>
          <w:sz w:val="28"/>
          <w:szCs w:val="28"/>
        </w:rPr>
        <w:t xml:space="preserve">Если указанное требование не будет выполнено данным кандидатом, Совет депутатов отменяет свое </w:t>
      </w:r>
      <w:r w:rsidR="00EE5FE2" w:rsidRPr="00EE5FE2">
        <w:rPr>
          <w:sz w:val="28"/>
          <w:szCs w:val="28"/>
        </w:rPr>
        <w:t>решение об избрании Главы поссовета</w:t>
      </w:r>
      <w:r w:rsidRPr="00EE5FE2">
        <w:rPr>
          <w:sz w:val="28"/>
          <w:szCs w:val="28"/>
        </w:rPr>
        <w:t xml:space="preserve"> и назначает дату проведения конкурса.</w:t>
      </w:r>
    </w:p>
    <w:p w:rsidR="00767959" w:rsidRPr="00EE5FE2" w:rsidRDefault="00EE5FE2" w:rsidP="007679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6" w:name="sub_7701"/>
      <w:r w:rsidRPr="00EE5FE2">
        <w:rPr>
          <w:sz w:val="28"/>
          <w:szCs w:val="28"/>
        </w:rPr>
        <w:lastRenderedPageBreak/>
        <w:t>2. Глава поссовета</w:t>
      </w:r>
      <w:r w:rsidR="00767959" w:rsidRPr="00EE5FE2">
        <w:rPr>
          <w:sz w:val="28"/>
          <w:szCs w:val="28"/>
        </w:rPr>
        <w:t xml:space="preserve"> вступает в должность после избрания его Советом депутатов на основании решения об избрании. </w:t>
      </w:r>
    </w:p>
    <w:bookmarkEnd w:id="36"/>
    <w:p w:rsidR="00767959" w:rsidRPr="00EE5FE2" w:rsidRDefault="00767959" w:rsidP="00767959">
      <w:pPr>
        <w:ind w:firstLine="708"/>
        <w:jc w:val="both"/>
        <w:rPr>
          <w:sz w:val="28"/>
          <w:szCs w:val="28"/>
        </w:rPr>
      </w:pPr>
      <w:r w:rsidRPr="00EE5FE2">
        <w:rPr>
          <w:sz w:val="28"/>
          <w:szCs w:val="28"/>
        </w:rPr>
        <w:t>3. Полномо</w:t>
      </w:r>
      <w:r w:rsidR="00EE5FE2" w:rsidRPr="00EE5FE2">
        <w:rPr>
          <w:sz w:val="28"/>
          <w:szCs w:val="28"/>
        </w:rPr>
        <w:t>чия  Главы поссовета</w:t>
      </w:r>
      <w:r w:rsidRPr="00EE5FE2">
        <w:rPr>
          <w:sz w:val="28"/>
          <w:szCs w:val="28"/>
        </w:rPr>
        <w:t xml:space="preserve"> начинаются со дня его вступления в должность и прекращаются в день вступления в должнос</w:t>
      </w:r>
      <w:r w:rsidR="00EE5FE2" w:rsidRPr="00EE5FE2">
        <w:rPr>
          <w:sz w:val="28"/>
          <w:szCs w:val="28"/>
        </w:rPr>
        <w:t>ть вновь избранного Главы поссовета</w:t>
      </w:r>
      <w:r w:rsidRPr="00EE5FE2">
        <w:rPr>
          <w:sz w:val="28"/>
          <w:szCs w:val="28"/>
        </w:rPr>
        <w:t>.</w:t>
      </w:r>
    </w:p>
    <w:p w:rsidR="00767959" w:rsidRPr="00EE5FE2" w:rsidRDefault="00767959" w:rsidP="00767959">
      <w:pPr>
        <w:rPr>
          <w:sz w:val="28"/>
          <w:szCs w:val="28"/>
        </w:rPr>
      </w:pPr>
    </w:p>
    <w:p w:rsidR="00767959" w:rsidRPr="00EE5FE2" w:rsidRDefault="00767959" w:rsidP="00767959">
      <w:pPr>
        <w:ind w:firstLine="720"/>
        <w:jc w:val="both"/>
        <w:rPr>
          <w:sz w:val="28"/>
          <w:szCs w:val="28"/>
        </w:rPr>
      </w:pPr>
    </w:p>
    <w:p w:rsidR="00767959" w:rsidRPr="00EE5FE2" w:rsidRDefault="00767959">
      <w:pPr>
        <w:rPr>
          <w:sz w:val="28"/>
          <w:szCs w:val="28"/>
        </w:rPr>
      </w:pPr>
    </w:p>
    <w:sectPr w:rsidR="00767959" w:rsidRPr="00EE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35"/>
    <w:rsid w:val="000F4D8B"/>
    <w:rsid w:val="001949B8"/>
    <w:rsid w:val="004B1935"/>
    <w:rsid w:val="006E2F4C"/>
    <w:rsid w:val="00767959"/>
    <w:rsid w:val="00E11B2A"/>
    <w:rsid w:val="00E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79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67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6795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19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79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67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6795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19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7</cp:revision>
  <cp:lastPrinted>2015-09-24T12:19:00Z</cp:lastPrinted>
  <dcterms:created xsi:type="dcterms:W3CDTF">2015-09-22T11:53:00Z</dcterms:created>
  <dcterms:modified xsi:type="dcterms:W3CDTF">2015-09-24T12:20:00Z</dcterms:modified>
</cp:coreProperties>
</file>