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E" w:rsidRPr="00B830CE" w:rsidRDefault="0082680E" w:rsidP="008268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680E" w:rsidRPr="00B830CE" w:rsidRDefault="0082680E" w:rsidP="008268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680E" w:rsidRPr="00B830CE" w:rsidRDefault="0082680E" w:rsidP="008268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CE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82680E" w:rsidRPr="00B830CE" w:rsidRDefault="0082680E" w:rsidP="008268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C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82680E" w:rsidRDefault="0082680E" w:rsidP="0082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0E" w:rsidRDefault="0082680E" w:rsidP="008268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680E" w:rsidRDefault="0082680E" w:rsidP="0082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0E" w:rsidRDefault="0082680E" w:rsidP="00826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09.01.2019                                 п. Дубенский                                        №  2-п</w:t>
      </w:r>
    </w:p>
    <w:p w:rsidR="009B7697" w:rsidRPr="009B7697" w:rsidRDefault="009B7697">
      <w:pPr>
        <w:rPr>
          <w:rFonts w:ascii="Times New Roman" w:hAnsi="Times New Roman" w:cs="Times New Roman"/>
          <w:sz w:val="28"/>
          <w:szCs w:val="28"/>
        </w:rPr>
      </w:pPr>
    </w:p>
    <w:p w:rsidR="009B7697" w:rsidRPr="0082680E" w:rsidRDefault="009B7697" w:rsidP="0082680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80E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9B7697" w:rsidRPr="0082680E" w:rsidRDefault="009B7697" w:rsidP="0082680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80E">
        <w:rPr>
          <w:rFonts w:ascii="Times New Roman" w:eastAsia="Calibri" w:hAnsi="Times New Roman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 w:rsidRPr="0082680E">
        <w:rPr>
          <w:rFonts w:ascii="Times New Roman" w:eastAsia="Calibri" w:hAnsi="Times New Roman" w:cs="Times New Roman"/>
          <w:b/>
          <w:sz w:val="28"/>
          <w:szCs w:val="28"/>
        </w:rPr>
        <w:t>энергетической</w:t>
      </w:r>
      <w:proofErr w:type="gramEnd"/>
    </w:p>
    <w:p w:rsidR="009B7697" w:rsidRPr="0082680E" w:rsidRDefault="009B7697" w:rsidP="0082680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80E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на территории </w:t>
      </w:r>
      <w:r w:rsidR="00067919" w:rsidRPr="0082680E">
        <w:rPr>
          <w:rFonts w:ascii="Times New Roman" w:eastAsia="Calibri" w:hAnsi="Times New Roman" w:cs="Times New Roman"/>
          <w:b/>
          <w:sz w:val="28"/>
          <w:szCs w:val="28"/>
        </w:rPr>
        <w:t>Дубенский поссовет</w:t>
      </w:r>
    </w:p>
    <w:p w:rsidR="009B7697" w:rsidRPr="0082680E" w:rsidRDefault="009B7697" w:rsidP="0082680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80E">
        <w:rPr>
          <w:rFonts w:ascii="Times New Roman" w:eastAsia="Calibri" w:hAnsi="Times New Roman" w:cs="Times New Roman"/>
          <w:b/>
          <w:sz w:val="28"/>
          <w:szCs w:val="28"/>
        </w:rPr>
        <w:t>поселения на 2019-2021 годы»</w:t>
      </w:r>
    </w:p>
    <w:p w:rsidR="0082680E" w:rsidRPr="0082680E" w:rsidRDefault="0082680E" w:rsidP="0082680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697" w:rsidRPr="009B7697" w:rsidRDefault="0082680E" w:rsidP="009B7697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9B7697" w:rsidRPr="009B769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B7697" w:rsidRPr="009B7697">
        <w:rPr>
          <w:rFonts w:ascii="Times New Roman" w:eastAsia="Calibri" w:hAnsi="Times New Roman" w:cs="Times New Roman"/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067919">
        <w:rPr>
          <w:rFonts w:ascii="Times New Roman" w:eastAsia="Calibri" w:hAnsi="Times New Roman" w:cs="Times New Roman"/>
          <w:sz w:val="28"/>
          <w:szCs w:val="28"/>
        </w:rPr>
        <w:t xml:space="preserve">администрация Дубенского поссовета </w:t>
      </w:r>
      <w:proofErr w:type="spellStart"/>
      <w:r w:rsidR="00067919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="0006791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7697" w:rsidRPr="0082680E" w:rsidRDefault="009B7697" w:rsidP="0082680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2680E">
        <w:rPr>
          <w:rFonts w:ascii="Times New Roman" w:eastAsia="Calibri" w:hAnsi="Times New Roman" w:cs="Times New Roman"/>
          <w:sz w:val="28"/>
          <w:szCs w:val="28"/>
        </w:rPr>
        <w:t>Утвердить Муниципальную целевую программу «Энергосбережение и повышение энергетическо</w:t>
      </w:r>
      <w:r w:rsidR="00067919" w:rsidRPr="0082680E">
        <w:rPr>
          <w:rFonts w:ascii="Times New Roman" w:eastAsia="Calibri" w:hAnsi="Times New Roman" w:cs="Times New Roman"/>
          <w:sz w:val="28"/>
          <w:szCs w:val="28"/>
        </w:rPr>
        <w:t xml:space="preserve">й эффективности на территории Дубенский поссовет </w:t>
      </w:r>
      <w:r w:rsidR="0082680E">
        <w:rPr>
          <w:rFonts w:ascii="Times New Roman" w:eastAsia="Calibri" w:hAnsi="Times New Roman" w:cs="Times New Roman"/>
          <w:sz w:val="28"/>
          <w:szCs w:val="28"/>
        </w:rPr>
        <w:t xml:space="preserve"> на 2019-2021 годы </w:t>
      </w:r>
      <w:r w:rsidRPr="0082680E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</w:p>
    <w:p w:rsidR="009B7697" w:rsidRPr="0082680E" w:rsidRDefault="009B7697" w:rsidP="0082680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82680E" w:rsidRDefault="00067919" w:rsidP="0082680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2680E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</w:t>
      </w:r>
      <w:r w:rsidR="009B7697" w:rsidRPr="0082680E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 подписания и подлежит официальному обнародованию.</w:t>
      </w:r>
    </w:p>
    <w:p w:rsidR="009B7697" w:rsidRPr="0082680E" w:rsidRDefault="009B7697" w:rsidP="0082680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82680E" w:rsidRDefault="009B7697" w:rsidP="0082680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8268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68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680E"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proofErr w:type="gramStart"/>
      <w:r w:rsidRPr="0082680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2680E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B7697" w:rsidRPr="0082680E" w:rsidRDefault="009B7697" w:rsidP="0082680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67919">
        <w:rPr>
          <w:rFonts w:ascii="Times New Roman" w:eastAsia="Calibri" w:hAnsi="Times New Roman" w:cs="Times New Roman"/>
          <w:sz w:val="28"/>
          <w:szCs w:val="28"/>
        </w:rPr>
        <w:t>поссовета                                                                           В.И.Сидоров</w:t>
      </w:r>
    </w:p>
    <w:p w:rsidR="009B7697" w:rsidRPr="009B7697" w:rsidRDefault="009B7697" w:rsidP="009B76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697" w:rsidRPr="009B7697" w:rsidRDefault="009B7697" w:rsidP="009B76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697" w:rsidRPr="009B7697" w:rsidRDefault="009B7697" w:rsidP="009B76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80E" w:rsidRDefault="0082680E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9B7697" w:rsidRDefault="009B7697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9B7697" w:rsidRPr="009B7697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7697" w:rsidRPr="009B7697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</w:t>
      </w:r>
    </w:p>
    <w:p w:rsidR="00067919" w:rsidRDefault="00067919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Дубенский поссовет</w:t>
      </w:r>
    </w:p>
    <w:p w:rsidR="009B7697" w:rsidRPr="009B7697" w:rsidRDefault="009B7697" w:rsidP="009B76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067919">
        <w:rPr>
          <w:rFonts w:ascii="Times New Roman" w:eastAsia="Calibri" w:hAnsi="Times New Roman" w:cs="Times New Roman"/>
          <w:sz w:val="28"/>
          <w:szCs w:val="28"/>
        </w:rPr>
        <w:t>09.01.2019 №2-п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sz w:val="28"/>
          <w:szCs w:val="28"/>
        </w:rPr>
        <w:t>Муниципальная целевая программа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067919">
        <w:rPr>
          <w:rFonts w:ascii="Times New Roman" w:eastAsia="Calibri" w:hAnsi="Times New Roman" w:cs="Times New Roman"/>
          <w:b/>
          <w:sz w:val="28"/>
          <w:szCs w:val="28"/>
        </w:rPr>
        <w:t xml:space="preserve">Дубенский поссовет </w:t>
      </w:r>
      <w:r w:rsidRPr="009B7697">
        <w:rPr>
          <w:rFonts w:ascii="Times New Roman" w:eastAsia="Calibri" w:hAnsi="Times New Roman" w:cs="Times New Roman"/>
          <w:b/>
          <w:sz w:val="28"/>
          <w:szCs w:val="28"/>
        </w:rPr>
        <w:t>на 2019-2021 годы»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>Программы по энергосбережению и повышению энергетической эффективности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928"/>
        <w:gridCol w:w="6457"/>
      </w:tblGrid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целевая программа «Энергосбережение и повышение энергетической эффективности на территории</w:t>
            </w:r>
          </w:p>
          <w:p w:rsidR="009B7697" w:rsidRPr="009B7697" w:rsidRDefault="00067919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Дубенский поссовет </w:t>
            </w:r>
            <w:r w:rsidR="009B7697"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2019-2021 годы».</w:t>
            </w: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</w:t>
            </w: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067919">
              <w:rPr>
                <w:rFonts w:ascii="Times New Roman" w:eastAsia="Calibri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067919">
              <w:rPr>
                <w:rFonts w:ascii="Times New Roman" w:eastAsia="Calibri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9B7697" w:rsidRPr="009B7697" w:rsidTr="009B7697">
        <w:trPr>
          <w:trHeight w:val="42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9B7697" w:rsidRPr="009B7697" w:rsidTr="009B7697">
        <w:trPr>
          <w:trHeight w:val="50"/>
        </w:trPr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697" w:rsidRPr="009B7697" w:rsidTr="009B7697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B7697" w:rsidRPr="009B7697" w:rsidRDefault="009B76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удельных показателей энергопотребления; </w:t>
            </w:r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9B7697" w:rsidRPr="009B7697" w:rsidTr="009B7697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697" w:rsidRPr="009B7697" w:rsidRDefault="009B7697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067919">
              <w:rPr>
                <w:rFonts w:ascii="Times New Roman" w:eastAsia="Calibri" w:hAnsi="Times New Roman" w:cs="Times New Roman"/>
                <w:sz w:val="28"/>
                <w:szCs w:val="28"/>
              </w:rPr>
              <w:t>Дубенский поссовет</w:t>
            </w:r>
          </w:p>
        </w:tc>
      </w:tr>
    </w:tbl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697" w:rsidRPr="0082680E" w:rsidRDefault="009B7697" w:rsidP="008268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Факторы, влияющие на процессы энергосбережения</w:t>
      </w:r>
    </w:p>
    <w:p w:rsidR="009B7697" w:rsidRPr="0082680E" w:rsidRDefault="009B7697" w:rsidP="008268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067919">
        <w:rPr>
          <w:rFonts w:ascii="Times New Roman" w:eastAsia="Calibri" w:hAnsi="Times New Roman" w:cs="Times New Roman"/>
          <w:b/>
          <w:bCs/>
          <w:sz w:val="28"/>
          <w:szCs w:val="28"/>
        </w:rPr>
        <w:t>Дубенском поссовете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Энергосбережение - комплекс мер или действий, предпринимаемых для обеспечения более эффективного использования ресурсов.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Факторы, стимулирующие процессы энергосбережения: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>- рост стоимости энергоресурсов;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>- повышение качества эксплуатации жилищного фонда.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Цель энергосбережения - это повышение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во всех отраслях на территории поселения.</w:t>
      </w:r>
    </w:p>
    <w:p w:rsidR="009B7697" w:rsidRPr="00067919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Задача администрации </w:t>
      </w:r>
      <w:r w:rsidR="00067919">
        <w:rPr>
          <w:rFonts w:ascii="Times New Roman" w:eastAsia="Calibri" w:hAnsi="Times New Roman" w:cs="Times New Roman"/>
          <w:sz w:val="28"/>
          <w:szCs w:val="28"/>
        </w:rPr>
        <w:t>Дубенский поссовет</w:t>
      </w:r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- определить, какими мерами необходимо осуществить повышение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7" w:rsidRPr="00067919" w:rsidRDefault="009B7697" w:rsidP="0006791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энергосбережения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  <w:r w:rsidRPr="009B7697">
        <w:rPr>
          <w:rFonts w:ascii="Times New Roman" w:eastAsia="Calibri" w:hAnsi="Times New Roman" w:cs="Times New Roman"/>
          <w:sz w:val="28"/>
          <w:szCs w:val="28"/>
        </w:rPr>
        <w:lastRenderedPageBreak/>
        <w:t>выгодно. Достигается информационной поддержкой, методами пропаганды, обучением энергосбережению.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9B7697">
        <w:rPr>
          <w:rFonts w:ascii="Times New Roman" w:eastAsia="Calibri" w:hAnsi="Times New Roman" w:cs="Times New Roman"/>
          <w:sz w:val="28"/>
          <w:szCs w:val="28"/>
        </w:rPr>
        <w:t>экономичной системы</w:t>
      </w:r>
      <w:proofErr w:type="gramEnd"/>
      <w:r w:rsidRPr="009B7697">
        <w:rPr>
          <w:rFonts w:ascii="Times New Roman" w:eastAsia="Calibri" w:hAnsi="Times New Roman" w:cs="Times New Roman"/>
          <w:sz w:val="28"/>
          <w:szCs w:val="28"/>
        </w:rPr>
        <w:t> 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B7697" w:rsidRPr="00067919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В основу такой системы контроля должен быть положен документ, регистрирующий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067919">
        <w:rPr>
          <w:rFonts w:ascii="Times New Roman" w:eastAsia="Calibri" w:hAnsi="Times New Roman" w:cs="Times New Roman"/>
          <w:sz w:val="28"/>
          <w:szCs w:val="28"/>
        </w:rPr>
        <w:t xml:space="preserve">Дубенский поссовет </w:t>
      </w:r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энергоснабжающих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организаций за счет получения достоверной информации.</w:t>
      </w:r>
    </w:p>
    <w:p w:rsidR="009B7697" w:rsidRPr="00067919" w:rsidRDefault="009B7697" w:rsidP="0006791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Энергосбережение в муниципальных учреждениях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 - обеспечить проведение энергетических обследований, ведение энергетических паспортов в муниципальных организациях;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обеспечить приборами учета коммунальных ресурсов и устройствами регулирования потребления тепловой энергии;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сформировать систему муниципальных нормативных правовых актов, стимулирующих энергосбережение;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автоматизировать потребление тепловой энергии зданиями, строениями, сооружениями;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повысить энергетическую эффективность систем освещения зданий, строений, сооружений;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- произвести закупку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энергопотребляющего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оборудования высоких классов энергетической эффективности;</w:t>
      </w:r>
    </w:p>
    <w:p w:rsidR="009B7697" w:rsidRPr="00067919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- осуществлять контроль и мониторинг за реализацией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энергосервисных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контрактов.</w:t>
      </w:r>
    </w:p>
    <w:p w:rsidR="009B7697" w:rsidRPr="00067919" w:rsidRDefault="009B7697" w:rsidP="0006791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Энергосбережение в жилых домах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Мероприятия по повышению эффективности использования энергии в жилищном фонде: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общедомовыми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Для создания условий выполнения энергосберегающих мероприятий необходимо: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B7697" w:rsidRPr="00067919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обеспечить доступ населения муниципального образования к информации по энергосбережению.</w:t>
      </w:r>
    </w:p>
    <w:p w:rsidR="0082680E" w:rsidRDefault="009B7697" w:rsidP="008268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Система коммунальной инфраструктуры</w:t>
      </w:r>
    </w:p>
    <w:p w:rsidR="009B7697" w:rsidRPr="0082680E" w:rsidRDefault="009B7697" w:rsidP="008268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82680E">
        <w:rPr>
          <w:rFonts w:ascii="Times New Roman" w:eastAsia="Calibri" w:hAnsi="Times New Roman" w:cs="Times New Roman"/>
          <w:sz w:val="28"/>
          <w:szCs w:val="28"/>
        </w:rPr>
        <w:t xml:space="preserve">Дубенский поссовет </w:t>
      </w:r>
      <w:r w:rsidRPr="009B7697">
        <w:rPr>
          <w:rFonts w:ascii="Times New Roman" w:eastAsia="Calibri" w:hAnsi="Times New Roman" w:cs="Times New Roman"/>
          <w:sz w:val="28"/>
          <w:szCs w:val="28"/>
        </w:rPr>
        <w:t>включают в себя: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проведение энергетического аудита;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права муниципальной собственности на такие бесхозяйные объекты недвижимого имущества;</w:t>
      </w:r>
    </w:p>
    <w:p w:rsidR="0082680E" w:rsidRDefault="009B7697" w:rsidP="008268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B7697">
        <w:rPr>
          <w:rFonts w:ascii="Times New Roman" w:eastAsia="Calibri" w:hAnsi="Times New Roman" w:cs="Times New Roman"/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9B7697" w:rsidRPr="0082680E" w:rsidRDefault="0082680E" w:rsidP="008268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B7697"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Муниципальные закупки</w:t>
      </w:r>
    </w:p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- Отказ от закупок товаров для муниципальных нужд, имеющих </w:t>
      </w:r>
      <w:proofErr w:type="gramStart"/>
      <w:r w:rsidRPr="009B7697">
        <w:rPr>
          <w:rFonts w:ascii="Times New Roman" w:eastAsia="Calibri" w:hAnsi="Times New Roman" w:cs="Times New Roman"/>
          <w:sz w:val="28"/>
          <w:szCs w:val="28"/>
        </w:rPr>
        <w:t>низкую</w:t>
      </w:r>
      <w:proofErr w:type="gram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697" w:rsidRPr="0082680E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>- Соблюдение запрета закупок для муниципальных нужд всех типов ламп накаливания мощностью 100 Вт и выше.</w:t>
      </w:r>
    </w:p>
    <w:p w:rsidR="009B7697" w:rsidRPr="00067919" w:rsidRDefault="009B7697" w:rsidP="0006791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</w:p>
    <w:p w:rsidR="00067919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энергосбережения обеспечит перевод на </w:t>
      </w:r>
      <w:proofErr w:type="spellStart"/>
      <w:r w:rsidRPr="009B7697">
        <w:rPr>
          <w:rFonts w:ascii="Times New Roman" w:eastAsia="Calibri" w:hAnsi="Times New Roman" w:cs="Times New Roman"/>
          <w:sz w:val="28"/>
          <w:szCs w:val="28"/>
        </w:rPr>
        <w:t>энергоэффективный</w:t>
      </w:r>
      <w:proofErr w:type="spellEnd"/>
      <w:r w:rsidRPr="009B7697">
        <w:rPr>
          <w:rFonts w:ascii="Times New Roman" w:eastAsia="Calibri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067919" w:rsidRPr="0082680E" w:rsidRDefault="00067919" w:rsidP="008268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 Учет топливно-энергетических ресурсов, их экономия, нормирование и </w:t>
      </w:r>
      <w:proofErr w:type="spellStart"/>
      <w:r w:rsidR="009B7697" w:rsidRPr="009B7697">
        <w:rPr>
          <w:rFonts w:ascii="Times New Roman" w:eastAsia="Calibri" w:hAnsi="Times New Roman" w:cs="Times New Roman"/>
          <w:sz w:val="28"/>
          <w:szCs w:val="28"/>
        </w:rPr>
        <w:t>лимитирование</w:t>
      </w:r>
      <w:proofErr w:type="spellEnd"/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, оптимизация </w:t>
      </w:r>
      <w:proofErr w:type="spellStart"/>
      <w:r w:rsidR="009B7697" w:rsidRPr="009B7697">
        <w:rPr>
          <w:rFonts w:ascii="Times New Roman" w:eastAsia="Calibri" w:hAnsi="Times New Roman" w:cs="Times New Roman"/>
          <w:sz w:val="28"/>
          <w:szCs w:val="28"/>
        </w:rPr>
        <w:t>топливно</w:t>
      </w:r>
      <w:proofErr w:type="spellEnd"/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9B7697" w:rsidRPr="009B7697">
        <w:rPr>
          <w:rFonts w:ascii="Times New Roman" w:eastAsia="Calibri" w:hAnsi="Times New Roman" w:cs="Times New Roman"/>
          <w:sz w:val="28"/>
          <w:szCs w:val="28"/>
        </w:rPr>
        <w:t>энгергетического</w:t>
      </w:r>
      <w:proofErr w:type="spellEnd"/>
      <w:r w:rsidR="009B7697" w:rsidRPr="009B7697">
        <w:rPr>
          <w:rFonts w:ascii="Times New Roman" w:eastAsia="Calibri" w:hAnsi="Times New Roman" w:cs="Times New Roman"/>
          <w:sz w:val="28"/>
          <w:szCs w:val="28"/>
        </w:rPr>
        <w:t xml:space="preserve"> баланса позволяет </w:t>
      </w:r>
      <w:r w:rsidR="009B7697" w:rsidRPr="009B7697">
        <w:rPr>
          <w:rFonts w:ascii="Times New Roman" w:eastAsia="Calibri" w:hAnsi="Times New Roman" w:cs="Times New Roman"/>
          <w:sz w:val="28"/>
          <w:szCs w:val="28"/>
        </w:rPr>
        <w:lastRenderedPageBreak/>
        <w:t>снизить удельные показатели расхода энергоносителей, кризис неплатежей, уменьшить бюджетные затраты на приобретение ТЭР.</w:t>
      </w:r>
    </w:p>
    <w:p w:rsidR="00067919" w:rsidRDefault="00067919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по реализации Муниципальной целевой программы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067919">
        <w:rPr>
          <w:rFonts w:ascii="Times New Roman" w:eastAsia="Calibri" w:hAnsi="Times New Roman" w:cs="Times New Roman"/>
          <w:b/>
          <w:bCs/>
          <w:sz w:val="28"/>
          <w:szCs w:val="28"/>
        </w:rPr>
        <w:t>Дубенский поссовет</w:t>
      </w:r>
    </w:p>
    <w:p w:rsidR="009B7697" w:rsidRPr="009B7697" w:rsidRDefault="009B7697" w:rsidP="009B76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697">
        <w:rPr>
          <w:rFonts w:ascii="Times New Roman" w:eastAsia="Calibri" w:hAnsi="Times New Roman" w:cs="Times New Roman"/>
          <w:b/>
          <w:bCs/>
          <w:sz w:val="28"/>
          <w:szCs w:val="28"/>
        </w:rPr>
        <w:t>на 2019-2021 годы»</w:t>
      </w:r>
    </w:p>
    <w:tbl>
      <w:tblPr>
        <w:tblpPr w:leftFromText="180" w:rightFromText="180" w:vertAnchor="text" w:horzAnchor="margin" w:tblpY="41"/>
        <w:tblW w:w="0" w:type="auto"/>
        <w:tblLook w:val="00A0"/>
      </w:tblPr>
      <w:tblGrid>
        <w:gridCol w:w="446"/>
        <w:gridCol w:w="2933"/>
        <w:gridCol w:w="2191"/>
        <w:gridCol w:w="2176"/>
        <w:gridCol w:w="1639"/>
      </w:tblGrid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Объёмы финансовых средств</w:t>
            </w: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</w:p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договора </w:t>
            </w:r>
            <w:proofErr w:type="spell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</w:p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договора </w:t>
            </w:r>
            <w:proofErr w:type="spell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80E" w:rsidRPr="009B7697" w:rsidRDefault="0082680E" w:rsidP="00826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Дубенский поссовет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Дубенский поссовет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 затрат</w:t>
            </w:r>
          </w:p>
        </w:tc>
      </w:tr>
      <w:tr w:rsidR="0082680E" w:rsidRPr="009B7697" w:rsidTr="0082680E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80E" w:rsidRPr="009B7697" w:rsidRDefault="0082680E" w:rsidP="0082680E">
            <w:pPr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697">
              <w:rPr>
                <w:rFonts w:ascii="Times New Roman" w:eastAsia="Calibri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:rsidR="009B7697" w:rsidRPr="009B7697" w:rsidRDefault="009B7697" w:rsidP="009B76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697" w:rsidRDefault="009B7697" w:rsidP="009B7697">
      <w:pPr>
        <w:jc w:val="both"/>
        <w:rPr>
          <w:rFonts w:eastAsia="Times New Roman"/>
          <w:sz w:val="20"/>
          <w:szCs w:val="20"/>
          <w:lang w:eastAsia="en-US"/>
        </w:rPr>
      </w:pPr>
    </w:p>
    <w:p w:rsidR="009B7697" w:rsidRDefault="009B7697"/>
    <w:sectPr w:rsidR="009B7697" w:rsidSect="002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32"/>
    <w:multiLevelType w:val="hybridMultilevel"/>
    <w:tmpl w:val="A36E646C"/>
    <w:lvl w:ilvl="0" w:tplc="9FFE57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C1581C"/>
    <w:multiLevelType w:val="hybridMultilevel"/>
    <w:tmpl w:val="C3A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697"/>
    <w:rsid w:val="00067919"/>
    <w:rsid w:val="002A7AC5"/>
    <w:rsid w:val="0082680E"/>
    <w:rsid w:val="009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19"/>
    <w:pPr>
      <w:ind w:left="720"/>
      <w:contextualSpacing/>
    </w:pPr>
  </w:style>
  <w:style w:type="paragraph" w:styleId="a4">
    <w:name w:val="No Spacing"/>
    <w:uiPriority w:val="1"/>
    <w:qFormat/>
    <w:rsid w:val="00826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2019-01-21T07:40:00Z</cp:lastPrinted>
  <dcterms:created xsi:type="dcterms:W3CDTF">2019-01-21T07:21:00Z</dcterms:created>
  <dcterms:modified xsi:type="dcterms:W3CDTF">2019-01-21T07:44:00Z</dcterms:modified>
</cp:coreProperties>
</file>